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0C83F3" w14:textId="2FC4F801" w:rsidR="00B76A9A" w:rsidRDefault="000910A6" w:rsidP="001B1341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DATE: 19-03-22</w:t>
      </w:r>
    </w:p>
    <w:p w14:paraId="326AFCDB" w14:textId="652A6ADC" w:rsidR="00B76A9A" w:rsidRDefault="000910A6" w:rsidP="000910A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WEBLEM 8</w:t>
      </w:r>
    </w:p>
    <w:p w14:paraId="27525E54" w14:textId="61F7FDBB" w:rsidR="00B76A9A" w:rsidRDefault="000910A6" w:rsidP="000910A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910A6">
        <w:rPr>
          <w:rFonts w:ascii="Times New Roman" w:hAnsi="Times New Roman" w:cs="Times New Roman"/>
          <w:b/>
          <w:bCs/>
          <w:sz w:val="28"/>
          <w:szCs w:val="28"/>
          <w:u w:val="single"/>
        </w:rPr>
        <w:t>Introduction to Gene Prediction and various elements in Prokaryotes and Eukaryotes</w:t>
      </w:r>
    </w:p>
    <w:p w14:paraId="01CDD2D1" w14:textId="6723241D" w:rsidR="00B76A9A" w:rsidRDefault="00EC19EF" w:rsidP="00EC19EF">
      <w:pPr>
        <w:jc w:val="both"/>
        <w:rPr>
          <w:rFonts w:ascii="Times New Roman" w:hAnsi="Times New Roman" w:cs="Times New Roman"/>
          <w:sz w:val="24"/>
          <w:szCs w:val="24"/>
        </w:rPr>
      </w:pPr>
      <w:r w:rsidRPr="00EC19EF">
        <w:rPr>
          <w:rFonts w:ascii="Times New Roman" w:hAnsi="Times New Roman" w:cs="Times New Roman"/>
          <w:sz w:val="24"/>
          <w:szCs w:val="24"/>
        </w:rPr>
        <w:t>With the rapid accumulation of genomic sequence information, there is a pressing need to use computational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C19EF">
        <w:rPr>
          <w:rFonts w:ascii="Times New Roman" w:hAnsi="Times New Roman" w:cs="Times New Roman"/>
          <w:sz w:val="24"/>
          <w:szCs w:val="24"/>
        </w:rPr>
        <w:t>approaches to accurately predict gene structure. Computational gene prediction is a prerequisite for detailed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C19EF">
        <w:rPr>
          <w:rFonts w:ascii="Times New Roman" w:hAnsi="Times New Roman" w:cs="Times New Roman"/>
          <w:sz w:val="24"/>
          <w:szCs w:val="24"/>
        </w:rPr>
        <w:t>functional annotation of genes and genomes. The process includes detection of the location of open reading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C19EF">
        <w:rPr>
          <w:rFonts w:ascii="Times New Roman" w:hAnsi="Times New Roman" w:cs="Times New Roman"/>
          <w:sz w:val="24"/>
          <w:szCs w:val="24"/>
        </w:rPr>
        <w:t>frames (ORFs) and delineation of the structures of introns as well as exons if the genes of interest are of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C19EF">
        <w:rPr>
          <w:rFonts w:ascii="Times New Roman" w:hAnsi="Times New Roman" w:cs="Times New Roman"/>
          <w:sz w:val="24"/>
          <w:szCs w:val="24"/>
        </w:rPr>
        <w:t>eukaryotic origin. The ultimate goal is to describe all the genes computationally with near 100% accuracy.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C19EF">
        <w:rPr>
          <w:rFonts w:ascii="Times New Roman" w:hAnsi="Times New Roman" w:cs="Times New Roman"/>
          <w:sz w:val="24"/>
          <w:szCs w:val="24"/>
        </w:rPr>
        <w:t>The ability to accurately predict genes can significantly reduce the amount of experimental verification work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C19EF">
        <w:rPr>
          <w:rFonts w:ascii="Times New Roman" w:hAnsi="Times New Roman" w:cs="Times New Roman"/>
          <w:sz w:val="24"/>
          <w:szCs w:val="24"/>
        </w:rPr>
        <w:t>required.</w:t>
      </w:r>
    </w:p>
    <w:p w14:paraId="4A2D694A" w14:textId="550A6ED7" w:rsidR="00B76A9A" w:rsidRDefault="00E1054D" w:rsidP="00EC19E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1054D">
        <w:rPr>
          <w:rFonts w:ascii="Times New Roman" w:hAnsi="Times New Roman" w:cs="Times New Roman"/>
          <w:b/>
          <w:bCs/>
          <w:sz w:val="28"/>
          <w:szCs w:val="28"/>
        </w:rPr>
        <w:t>CATEGORIES OF GENE PREDICTION PROGRAMS</w:t>
      </w:r>
    </w:p>
    <w:p w14:paraId="0C4AFF68" w14:textId="61D4EDFF" w:rsidR="001647AE" w:rsidRPr="001647AE" w:rsidRDefault="00655EEA" w:rsidP="00655EEA">
      <w:pPr>
        <w:jc w:val="both"/>
        <w:rPr>
          <w:rFonts w:ascii="Times New Roman" w:hAnsi="Times New Roman" w:cs="Times New Roman"/>
          <w:sz w:val="24"/>
          <w:szCs w:val="24"/>
        </w:rPr>
      </w:pPr>
      <w:r w:rsidRPr="00655EEA">
        <w:rPr>
          <w:rFonts w:ascii="Times New Roman" w:hAnsi="Times New Roman" w:cs="Times New Roman"/>
          <w:sz w:val="24"/>
          <w:szCs w:val="24"/>
        </w:rPr>
        <w:t>The current gene prediction methods can be classified into two major categories, ab initio–based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55EEA">
        <w:rPr>
          <w:rFonts w:ascii="Times New Roman" w:hAnsi="Times New Roman" w:cs="Times New Roman"/>
          <w:sz w:val="24"/>
          <w:szCs w:val="24"/>
        </w:rPr>
        <w:t>homology-based approaches. The ab initio–based approach predicts genes based on the given sequence alone.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55EEA">
        <w:rPr>
          <w:rFonts w:ascii="Times New Roman" w:hAnsi="Times New Roman" w:cs="Times New Roman"/>
          <w:sz w:val="24"/>
          <w:szCs w:val="24"/>
        </w:rPr>
        <w:t>It does so by relying on two major features associated with genes. The first is the existence of gene signals,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55EEA">
        <w:rPr>
          <w:rFonts w:ascii="Times New Roman" w:hAnsi="Times New Roman" w:cs="Times New Roman"/>
          <w:sz w:val="24"/>
          <w:szCs w:val="24"/>
        </w:rPr>
        <w:t>which include start and stop codons, intron splice signals, transcription factor binding sites, ribosomal binding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55EEA">
        <w:rPr>
          <w:rFonts w:ascii="Times New Roman" w:hAnsi="Times New Roman" w:cs="Times New Roman"/>
          <w:sz w:val="24"/>
          <w:szCs w:val="24"/>
        </w:rPr>
        <w:t>sites, and polyadenylation (poly-A) sites. In addition, the triplet codon structure limits the coding frame length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55EEA">
        <w:rPr>
          <w:rFonts w:ascii="Times New Roman" w:hAnsi="Times New Roman" w:cs="Times New Roman"/>
          <w:sz w:val="24"/>
          <w:szCs w:val="24"/>
        </w:rPr>
        <w:t>to multiples of three, which can be used as a condition for gene prediction. The second feature used by ab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55EEA">
        <w:rPr>
          <w:rFonts w:ascii="Times New Roman" w:hAnsi="Times New Roman" w:cs="Times New Roman"/>
          <w:sz w:val="24"/>
          <w:szCs w:val="24"/>
        </w:rPr>
        <w:t>initio algorithms is gene content, which is statistical description of coding regions. It has been observed that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55EEA">
        <w:rPr>
          <w:rFonts w:ascii="Times New Roman" w:hAnsi="Times New Roman" w:cs="Times New Roman"/>
          <w:sz w:val="24"/>
          <w:szCs w:val="24"/>
        </w:rPr>
        <w:t>nucleotide composition and statistical patterns of the coding regions tend to vary significantly from those of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55EEA">
        <w:rPr>
          <w:rFonts w:ascii="Times New Roman" w:hAnsi="Times New Roman" w:cs="Times New Roman"/>
          <w:sz w:val="24"/>
          <w:szCs w:val="24"/>
        </w:rPr>
        <w:t>the noncoding regions. The unique features can be detected by employing probabilistic models such as Markov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55EEA">
        <w:rPr>
          <w:rFonts w:ascii="Times New Roman" w:hAnsi="Times New Roman" w:cs="Times New Roman"/>
          <w:sz w:val="24"/>
          <w:szCs w:val="24"/>
        </w:rPr>
        <w:t>models or hidden Markov models to help distinguish coding from noncoding regions.</w:t>
      </w:r>
    </w:p>
    <w:p w14:paraId="2E7EE455" w14:textId="0866D1AC" w:rsidR="00B76A9A" w:rsidRDefault="00655EEA" w:rsidP="00655EEA">
      <w:pPr>
        <w:jc w:val="both"/>
        <w:rPr>
          <w:rFonts w:ascii="Times New Roman" w:hAnsi="Times New Roman" w:cs="Times New Roman"/>
          <w:sz w:val="24"/>
          <w:szCs w:val="24"/>
        </w:rPr>
      </w:pPr>
      <w:r w:rsidRPr="00655EEA">
        <w:rPr>
          <w:rFonts w:ascii="Times New Roman" w:hAnsi="Times New Roman" w:cs="Times New Roman"/>
          <w:sz w:val="24"/>
          <w:szCs w:val="24"/>
        </w:rPr>
        <w:t>The homology-based method makes predictions based on significant matches of the query sequence with</w:t>
      </w:r>
      <w:r w:rsidR="00361EC5">
        <w:rPr>
          <w:rFonts w:ascii="Times New Roman" w:hAnsi="Times New Roman" w:cs="Times New Roman"/>
          <w:sz w:val="24"/>
          <w:szCs w:val="24"/>
        </w:rPr>
        <w:t xml:space="preserve"> </w:t>
      </w:r>
      <w:r w:rsidRPr="00655EEA">
        <w:rPr>
          <w:rFonts w:ascii="Times New Roman" w:hAnsi="Times New Roman" w:cs="Times New Roman"/>
          <w:sz w:val="24"/>
          <w:szCs w:val="24"/>
        </w:rPr>
        <w:t>sequences of known genes. For instance, if a translated DNA sequence is found to be similar to a known</w:t>
      </w:r>
      <w:r w:rsidR="00361EC5">
        <w:rPr>
          <w:rFonts w:ascii="Times New Roman" w:hAnsi="Times New Roman" w:cs="Times New Roman"/>
          <w:sz w:val="24"/>
          <w:szCs w:val="24"/>
        </w:rPr>
        <w:t xml:space="preserve"> </w:t>
      </w:r>
      <w:r w:rsidRPr="00655EEA">
        <w:rPr>
          <w:rFonts w:ascii="Times New Roman" w:hAnsi="Times New Roman" w:cs="Times New Roman"/>
          <w:sz w:val="24"/>
          <w:szCs w:val="24"/>
        </w:rPr>
        <w:t>protein or protein family from a database search, this can be strong evidence that the region codes for a protein.</w:t>
      </w:r>
      <w:r w:rsidR="00361EC5">
        <w:rPr>
          <w:rFonts w:ascii="Times New Roman" w:hAnsi="Times New Roman" w:cs="Times New Roman"/>
          <w:sz w:val="24"/>
          <w:szCs w:val="24"/>
        </w:rPr>
        <w:t xml:space="preserve"> </w:t>
      </w:r>
      <w:r w:rsidRPr="00655EEA">
        <w:rPr>
          <w:rFonts w:ascii="Times New Roman" w:hAnsi="Times New Roman" w:cs="Times New Roman"/>
          <w:sz w:val="24"/>
          <w:szCs w:val="24"/>
        </w:rPr>
        <w:t xml:space="preserve">Alternatively, when </w:t>
      </w:r>
      <w:proofErr w:type="gramStart"/>
      <w:r w:rsidRPr="00655EEA">
        <w:rPr>
          <w:rFonts w:ascii="Times New Roman" w:hAnsi="Times New Roman" w:cs="Times New Roman"/>
          <w:sz w:val="24"/>
          <w:szCs w:val="24"/>
        </w:rPr>
        <w:t>possible</w:t>
      </w:r>
      <w:proofErr w:type="gramEnd"/>
      <w:r w:rsidRPr="00655EEA">
        <w:rPr>
          <w:rFonts w:ascii="Times New Roman" w:hAnsi="Times New Roman" w:cs="Times New Roman"/>
          <w:sz w:val="24"/>
          <w:szCs w:val="24"/>
        </w:rPr>
        <w:t xml:space="preserve"> exons of a genomic DNA region match a sequenced cDNA, this also provides</w:t>
      </w:r>
      <w:r w:rsidR="00361EC5">
        <w:rPr>
          <w:rFonts w:ascii="Times New Roman" w:hAnsi="Times New Roman" w:cs="Times New Roman"/>
          <w:sz w:val="24"/>
          <w:szCs w:val="24"/>
        </w:rPr>
        <w:t xml:space="preserve"> </w:t>
      </w:r>
      <w:r w:rsidRPr="00655EEA">
        <w:rPr>
          <w:rFonts w:ascii="Times New Roman" w:hAnsi="Times New Roman" w:cs="Times New Roman"/>
          <w:sz w:val="24"/>
          <w:szCs w:val="24"/>
        </w:rPr>
        <w:t>experimental evidence for the existence of a coding region.</w:t>
      </w:r>
    </w:p>
    <w:p w14:paraId="6B8671BF" w14:textId="48659AAC" w:rsidR="00B76A9A" w:rsidRDefault="00EC07EC" w:rsidP="00EC07EC">
      <w:pPr>
        <w:jc w:val="both"/>
        <w:rPr>
          <w:rFonts w:ascii="Times New Roman" w:hAnsi="Times New Roman" w:cs="Times New Roman"/>
          <w:sz w:val="24"/>
          <w:szCs w:val="24"/>
        </w:rPr>
      </w:pPr>
      <w:r w:rsidRPr="00EC07EC">
        <w:rPr>
          <w:rFonts w:ascii="Times New Roman" w:hAnsi="Times New Roman" w:cs="Times New Roman"/>
          <w:sz w:val="24"/>
          <w:szCs w:val="24"/>
        </w:rPr>
        <w:t>Some algorithms make use of both gene-finding strategies. There are also a number of programs that actually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C07EC">
        <w:rPr>
          <w:rFonts w:ascii="Times New Roman" w:hAnsi="Times New Roman" w:cs="Times New Roman"/>
          <w:sz w:val="24"/>
          <w:szCs w:val="24"/>
        </w:rPr>
        <w:t>combine prediction results from multiple individual programs to derive a consensus prediction. This type of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C07EC">
        <w:rPr>
          <w:rFonts w:ascii="Times New Roman" w:hAnsi="Times New Roman" w:cs="Times New Roman"/>
          <w:sz w:val="24"/>
          <w:szCs w:val="24"/>
        </w:rPr>
        <w:t>algorithms can therefore be considered as consensus based.</w:t>
      </w:r>
    </w:p>
    <w:p w14:paraId="7CEB83DC" w14:textId="2CD01C8E" w:rsidR="00B76A9A" w:rsidRDefault="00A52949" w:rsidP="00EC07E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52949">
        <w:rPr>
          <w:rFonts w:ascii="Times New Roman" w:hAnsi="Times New Roman" w:cs="Times New Roman"/>
          <w:b/>
          <w:bCs/>
          <w:sz w:val="24"/>
          <w:szCs w:val="24"/>
        </w:rPr>
        <w:t>Gene Prediction Using Markov Models and Hidden Markov Models</w:t>
      </w:r>
    </w:p>
    <w:p w14:paraId="46E432C0" w14:textId="5420321A" w:rsidR="00B76A9A" w:rsidRDefault="00DC1AD6" w:rsidP="00DC1AD6">
      <w:pPr>
        <w:jc w:val="both"/>
        <w:rPr>
          <w:rFonts w:ascii="Times New Roman" w:hAnsi="Times New Roman" w:cs="Times New Roman"/>
          <w:sz w:val="24"/>
          <w:szCs w:val="24"/>
        </w:rPr>
      </w:pPr>
      <w:r w:rsidRPr="00194DC2">
        <w:rPr>
          <w:rFonts w:ascii="Times New Roman" w:hAnsi="Times New Roman" w:cs="Times New Roman"/>
          <w:sz w:val="24"/>
          <w:szCs w:val="24"/>
        </w:rPr>
        <w:t>Markov models and HMMs can be very helpful in providing finer statistical description of a gene. A Markov</w:t>
      </w:r>
      <w:r w:rsidR="00D2515A">
        <w:rPr>
          <w:rFonts w:ascii="Times New Roman" w:hAnsi="Times New Roman" w:cs="Times New Roman"/>
          <w:sz w:val="24"/>
          <w:szCs w:val="24"/>
        </w:rPr>
        <w:t xml:space="preserve"> </w:t>
      </w:r>
      <w:r w:rsidRPr="00194DC2">
        <w:rPr>
          <w:rFonts w:ascii="Times New Roman" w:hAnsi="Times New Roman" w:cs="Times New Roman"/>
          <w:sz w:val="24"/>
          <w:szCs w:val="24"/>
        </w:rPr>
        <w:t>model describes the probability of the distribution of nucleotides in a DNA sequence, in which the conditional</w:t>
      </w:r>
      <w:r w:rsidR="00D2515A">
        <w:rPr>
          <w:rFonts w:ascii="Times New Roman" w:hAnsi="Times New Roman" w:cs="Times New Roman"/>
          <w:sz w:val="24"/>
          <w:szCs w:val="24"/>
        </w:rPr>
        <w:t xml:space="preserve"> </w:t>
      </w:r>
      <w:r w:rsidRPr="00194DC2">
        <w:rPr>
          <w:rFonts w:ascii="Times New Roman" w:hAnsi="Times New Roman" w:cs="Times New Roman"/>
          <w:sz w:val="24"/>
          <w:szCs w:val="24"/>
        </w:rPr>
        <w:t>probability of a particular sequence position depends on k previous positions. In this case, k is the order of a</w:t>
      </w:r>
      <w:r w:rsidR="00D2515A">
        <w:rPr>
          <w:rFonts w:ascii="Times New Roman" w:hAnsi="Times New Roman" w:cs="Times New Roman"/>
          <w:sz w:val="24"/>
          <w:szCs w:val="24"/>
        </w:rPr>
        <w:t xml:space="preserve"> </w:t>
      </w:r>
      <w:r w:rsidRPr="00194DC2">
        <w:rPr>
          <w:rFonts w:ascii="Times New Roman" w:hAnsi="Times New Roman" w:cs="Times New Roman"/>
          <w:sz w:val="24"/>
          <w:szCs w:val="24"/>
        </w:rPr>
        <w:t>Markov model. A zero-order Markov model assumes each base occurs independently with a given probability.</w:t>
      </w:r>
      <w:r w:rsidR="00D2515A">
        <w:rPr>
          <w:rFonts w:ascii="Times New Roman" w:hAnsi="Times New Roman" w:cs="Times New Roman"/>
          <w:sz w:val="24"/>
          <w:szCs w:val="24"/>
        </w:rPr>
        <w:t xml:space="preserve"> </w:t>
      </w:r>
      <w:r w:rsidRPr="00194DC2">
        <w:rPr>
          <w:rFonts w:ascii="Times New Roman" w:hAnsi="Times New Roman" w:cs="Times New Roman"/>
          <w:sz w:val="24"/>
          <w:szCs w:val="24"/>
        </w:rPr>
        <w:t>This is often the case for noncoding sequences. A first-order Markov model assumes that the occurrence of a</w:t>
      </w:r>
      <w:r w:rsidR="00D2515A">
        <w:rPr>
          <w:rFonts w:ascii="Times New Roman" w:hAnsi="Times New Roman" w:cs="Times New Roman"/>
          <w:sz w:val="24"/>
          <w:szCs w:val="24"/>
        </w:rPr>
        <w:t xml:space="preserve"> </w:t>
      </w:r>
      <w:r w:rsidRPr="00194DC2">
        <w:rPr>
          <w:rFonts w:ascii="Times New Roman" w:hAnsi="Times New Roman" w:cs="Times New Roman"/>
          <w:sz w:val="24"/>
          <w:szCs w:val="24"/>
        </w:rPr>
        <w:t>base depends on the base preceding it. A second-order model looks at the preceding two bases to determine</w:t>
      </w:r>
      <w:r w:rsidR="00D2515A">
        <w:rPr>
          <w:rFonts w:ascii="Times New Roman" w:hAnsi="Times New Roman" w:cs="Times New Roman"/>
          <w:sz w:val="24"/>
          <w:szCs w:val="24"/>
        </w:rPr>
        <w:t xml:space="preserve"> </w:t>
      </w:r>
      <w:r w:rsidRPr="00194DC2">
        <w:rPr>
          <w:rFonts w:ascii="Times New Roman" w:hAnsi="Times New Roman" w:cs="Times New Roman"/>
          <w:sz w:val="24"/>
          <w:szCs w:val="24"/>
        </w:rPr>
        <w:t>which base follows, which is more characteristic of codons in a coding sequence.</w:t>
      </w:r>
    </w:p>
    <w:p w14:paraId="722EFA37" w14:textId="695E3A55" w:rsidR="00B76A9A" w:rsidRDefault="00D2515A" w:rsidP="00D2515A">
      <w:pPr>
        <w:jc w:val="both"/>
        <w:rPr>
          <w:rFonts w:ascii="Times New Roman" w:hAnsi="Times New Roman" w:cs="Times New Roman"/>
          <w:sz w:val="24"/>
          <w:szCs w:val="24"/>
        </w:rPr>
      </w:pPr>
      <w:r w:rsidRPr="00D2515A">
        <w:rPr>
          <w:rFonts w:ascii="Times New Roman" w:hAnsi="Times New Roman" w:cs="Times New Roman"/>
          <w:sz w:val="24"/>
          <w:szCs w:val="24"/>
        </w:rPr>
        <w:t>The use of Markov models in gene finding exploits the fact that oligonucleotide distributions in the coding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2515A">
        <w:rPr>
          <w:rFonts w:ascii="Times New Roman" w:hAnsi="Times New Roman" w:cs="Times New Roman"/>
          <w:sz w:val="24"/>
          <w:szCs w:val="24"/>
        </w:rPr>
        <w:t>regions are different from those for the noncoding regions. These can be represented with various orders of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2515A">
        <w:rPr>
          <w:rFonts w:ascii="Times New Roman" w:hAnsi="Times New Roman" w:cs="Times New Roman"/>
          <w:sz w:val="24"/>
          <w:szCs w:val="24"/>
        </w:rPr>
        <w:t>Markov models. Since a fixed-order Markov chain describes the probability of a particular nucleotide that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2515A">
        <w:rPr>
          <w:rFonts w:ascii="Times New Roman" w:hAnsi="Times New Roman" w:cs="Times New Roman"/>
          <w:sz w:val="24"/>
          <w:szCs w:val="24"/>
        </w:rPr>
        <w:t xml:space="preserve">depends on previous k nucleotides, the longer the oligomer unit, the more non randomness can be </w:t>
      </w:r>
      <w:proofErr w:type="spellStart"/>
      <w:r w:rsidRPr="00D2515A">
        <w:rPr>
          <w:rFonts w:ascii="Times New Roman" w:hAnsi="Times New Roman" w:cs="Times New Roman"/>
          <w:sz w:val="24"/>
          <w:szCs w:val="24"/>
        </w:rPr>
        <w:t>describedfor</w:t>
      </w:r>
      <w:proofErr w:type="spellEnd"/>
      <w:r w:rsidRPr="00D2515A">
        <w:rPr>
          <w:rFonts w:ascii="Times New Roman" w:hAnsi="Times New Roman" w:cs="Times New Roman"/>
          <w:sz w:val="24"/>
          <w:szCs w:val="24"/>
        </w:rPr>
        <w:t xml:space="preserve"> the coding region. Therefore, the higher the order of a Markov model, the more accurately it can predict 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2515A">
        <w:rPr>
          <w:rFonts w:ascii="Times New Roman" w:hAnsi="Times New Roman" w:cs="Times New Roman"/>
          <w:sz w:val="24"/>
          <w:szCs w:val="24"/>
        </w:rPr>
        <w:t>gene.</w:t>
      </w:r>
    </w:p>
    <w:p w14:paraId="5EF0BEAC" w14:textId="09ADCFD3" w:rsidR="00B76A9A" w:rsidRDefault="00D02BA4" w:rsidP="00D02BA4">
      <w:pPr>
        <w:jc w:val="both"/>
        <w:rPr>
          <w:rFonts w:ascii="Times New Roman" w:hAnsi="Times New Roman" w:cs="Times New Roman"/>
          <w:sz w:val="24"/>
          <w:szCs w:val="24"/>
        </w:rPr>
      </w:pPr>
      <w:r w:rsidRPr="00D02BA4">
        <w:rPr>
          <w:rFonts w:ascii="Times New Roman" w:hAnsi="Times New Roman" w:cs="Times New Roman"/>
          <w:sz w:val="24"/>
          <w:szCs w:val="24"/>
        </w:rPr>
        <w:t>FGENESB is a web-based program that is also based on fifth-order HMMs for detecting coding regions. The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02BA4">
        <w:rPr>
          <w:rFonts w:ascii="Times New Roman" w:hAnsi="Times New Roman" w:cs="Times New Roman"/>
          <w:sz w:val="24"/>
          <w:szCs w:val="24"/>
        </w:rPr>
        <w:t xml:space="preserve">program is specifically trained for bacterial sequences. It uses the </w:t>
      </w:r>
      <w:proofErr w:type="spellStart"/>
      <w:r w:rsidRPr="00D02BA4">
        <w:rPr>
          <w:rFonts w:ascii="Times New Roman" w:hAnsi="Times New Roman" w:cs="Times New Roman"/>
          <w:sz w:val="24"/>
          <w:szCs w:val="24"/>
        </w:rPr>
        <w:t>Vertibi</w:t>
      </w:r>
      <w:proofErr w:type="spellEnd"/>
      <w:r w:rsidRPr="00D02BA4">
        <w:rPr>
          <w:rFonts w:ascii="Times New Roman" w:hAnsi="Times New Roman" w:cs="Times New Roman"/>
          <w:sz w:val="24"/>
          <w:szCs w:val="24"/>
        </w:rPr>
        <w:t xml:space="preserve"> algorithm to find an optimal match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02BA4">
        <w:rPr>
          <w:rFonts w:ascii="Times New Roman" w:hAnsi="Times New Roman" w:cs="Times New Roman"/>
          <w:sz w:val="24"/>
          <w:szCs w:val="24"/>
        </w:rPr>
        <w:lastRenderedPageBreak/>
        <w:t>for the query sequence with the intrinsic model. A linear discriminant analysis (LDA) is used to further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02BA4">
        <w:rPr>
          <w:rFonts w:ascii="Times New Roman" w:hAnsi="Times New Roman" w:cs="Times New Roman"/>
          <w:sz w:val="24"/>
          <w:szCs w:val="24"/>
        </w:rPr>
        <w:t>distinguish coding signals from noncoding signals.</w:t>
      </w:r>
    </w:p>
    <w:p w14:paraId="6C0A8FD7" w14:textId="64EBFDCD" w:rsidR="00B76A9A" w:rsidRDefault="005B713B" w:rsidP="00D02BA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B713B">
        <w:rPr>
          <w:rFonts w:ascii="Times New Roman" w:hAnsi="Times New Roman" w:cs="Times New Roman"/>
          <w:b/>
          <w:bCs/>
          <w:sz w:val="24"/>
          <w:szCs w:val="24"/>
        </w:rPr>
        <w:t>Step-by-Step Description of FGENESB annotation.</w:t>
      </w:r>
    </w:p>
    <w:p w14:paraId="4C747DB5" w14:textId="0B6F2D0D" w:rsidR="00B76A9A" w:rsidRDefault="00956CBD" w:rsidP="00956CBD">
      <w:pPr>
        <w:jc w:val="both"/>
        <w:rPr>
          <w:rFonts w:ascii="Times New Roman" w:hAnsi="Times New Roman" w:cs="Times New Roman"/>
          <w:sz w:val="24"/>
          <w:szCs w:val="24"/>
        </w:rPr>
      </w:pPr>
      <w:r w:rsidRPr="00956CBD">
        <w:rPr>
          <w:rFonts w:ascii="Times New Roman" w:hAnsi="Times New Roman" w:cs="Times New Roman"/>
          <w:b/>
          <w:bCs/>
          <w:sz w:val="24"/>
          <w:szCs w:val="24"/>
        </w:rPr>
        <w:t>STEP 1.</w:t>
      </w:r>
      <w:r w:rsidRPr="00956CBD">
        <w:rPr>
          <w:rFonts w:ascii="Times New Roman" w:hAnsi="Times New Roman" w:cs="Times New Roman"/>
          <w:sz w:val="24"/>
          <w:szCs w:val="24"/>
        </w:rPr>
        <w:t xml:space="preserve"> Finds all potential ribosomal RNA genes using BLAST against bacterial and/or archaeal rRNA databases, and masks detected rRNA genes.</w:t>
      </w:r>
    </w:p>
    <w:p w14:paraId="431FFC34" w14:textId="6310FEE6" w:rsidR="00B76A9A" w:rsidRDefault="0027747C" w:rsidP="0027747C">
      <w:pPr>
        <w:jc w:val="both"/>
        <w:rPr>
          <w:rFonts w:ascii="Times New Roman" w:hAnsi="Times New Roman" w:cs="Times New Roman"/>
          <w:sz w:val="24"/>
          <w:szCs w:val="24"/>
        </w:rPr>
      </w:pPr>
      <w:r w:rsidRPr="0027747C">
        <w:rPr>
          <w:rFonts w:ascii="Times New Roman" w:hAnsi="Times New Roman" w:cs="Times New Roman"/>
          <w:b/>
          <w:bCs/>
          <w:sz w:val="24"/>
          <w:szCs w:val="24"/>
        </w:rPr>
        <w:t>STEP 2.</w:t>
      </w:r>
      <w:r w:rsidRPr="0027747C">
        <w:rPr>
          <w:rFonts w:ascii="Times New Roman" w:hAnsi="Times New Roman" w:cs="Times New Roman"/>
          <w:sz w:val="24"/>
          <w:szCs w:val="24"/>
        </w:rPr>
        <w:t xml:space="preserve"> Predicts tRNA genes using </w:t>
      </w:r>
      <w:proofErr w:type="spellStart"/>
      <w:r w:rsidRPr="0027747C">
        <w:rPr>
          <w:rFonts w:ascii="Times New Roman" w:hAnsi="Times New Roman" w:cs="Times New Roman"/>
          <w:sz w:val="24"/>
          <w:szCs w:val="24"/>
        </w:rPr>
        <w:t>tRNAscan</w:t>
      </w:r>
      <w:proofErr w:type="spellEnd"/>
      <w:r w:rsidRPr="0027747C">
        <w:rPr>
          <w:rFonts w:ascii="Times New Roman" w:hAnsi="Times New Roman" w:cs="Times New Roman"/>
          <w:sz w:val="24"/>
          <w:szCs w:val="24"/>
        </w:rPr>
        <w:t>-SE program (Washington University) and masks detecte</w:t>
      </w:r>
      <w:r>
        <w:rPr>
          <w:rFonts w:ascii="Times New Roman" w:hAnsi="Times New Roman" w:cs="Times New Roman"/>
          <w:sz w:val="24"/>
          <w:szCs w:val="24"/>
        </w:rPr>
        <w:t xml:space="preserve">d </w:t>
      </w:r>
      <w:r w:rsidRPr="0027747C">
        <w:rPr>
          <w:rFonts w:ascii="Times New Roman" w:hAnsi="Times New Roman" w:cs="Times New Roman"/>
          <w:sz w:val="24"/>
          <w:szCs w:val="24"/>
        </w:rPr>
        <w:t>tRNA genes.</w:t>
      </w:r>
    </w:p>
    <w:p w14:paraId="1E0FA7A8" w14:textId="5FBBD223" w:rsidR="0027747C" w:rsidRDefault="0027747C" w:rsidP="0027747C">
      <w:pPr>
        <w:jc w:val="both"/>
        <w:rPr>
          <w:rFonts w:ascii="Times New Roman" w:hAnsi="Times New Roman" w:cs="Times New Roman"/>
          <w:sz w:val="24"/>
          <w:szCs w:val="24"/>
        </w:rPr>
      </w:pPr>
      <w:r w:rsidRPr="0027747C">
        <w:rPr>
          <w:rFonts w:ascii="Times New Roman" w:hAnsi="Times New Roman" w:cs="Times New Roman"/>
          <w:b/>
          <w:bCs/>
          <w:sz w:val="24"/>
          <w:szCs w:val="24"/>
        </w:rPr>
        <w:t>STEP 3.</w:t>
      </w:r>
      <w:r w:rsidRPr="0027747C">
        <w:rPr>
          <w:rFonts w:ascii="Times New Roman" w:hAnsi="Times New Roman" w:cs="Times New Roman"/>
          <w:sz w:val="24"/>
          <w:szCs w:val="24"/>
        </w:rPr>
        <w:t xml:space="preserve"> Initial predictions of long ORFs that are used as a starting point for calculating parameters for gene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7747C">
        <w:rPr>
          <w:rFonts w:ascii="Times New Roman" w:hAnsi="Times New Roman" w:cs="Times New Roman"/>
          <w:sz w:val="24"/>
          <w:szCs w:val="24"/>
        </w:rPr>
        <w:t>prediction. Iterates until stabilizes. Generates parameters such as 5th-order in-frame Markov chains for coding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7747C">
        <w:rPr>
          <w:rFonts w:ascii="Times New Roman" w:hAnsi="Times New Roman" w:cs="Times New Roman"/>
          <w:sz w:val="24"/>
          <w:szCs w:val="24"/>
        </w:rPr>
        <w:t>regions, 2nd-order Markov models for region around start codon and upstream RBS site, Stop codon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7747C">
        <w:rPr>
          <w:rFonts w:ascii="Times New Roman" w:hAnsi="Times New Roman" w:cs="Times New Roman"/>
          <w:sz w:val="24"/>
          <w:szCs w:val="24"/>
        </w:rPr>
        <w:t>probability distributions of ORF lengths.</w:t>
      </w:r>
    </w:p>
    <w:p w14:paraId="4379616E" w14:textId="2CE94E83" w:rsidR="00680FFF" w:rsidRDefault="0017326D" w:rsidP="0027747C">
      <w:pPr>
        <w:jc w:val="both"/>
        <w:rPr>
          <w:rFonts w:ascii="Times New Roman" w:hAnsi="Times New Roman" w:cs="Times New Roman"/>
          <w:sz w:val="24"/>
          <w:szCs w:val="24"/>
        </w:rPr>
      </w:pPr>
      <w:r w:rsidRPr="0017326D">
        <w:rPr>
          <w:rFonts w:ascii="Times New Roman" w:hAnsi="Times New Roman" w:cs="Times New Roman"/>
          <w:b/>
          <w:bCs/>
          <w:sz w:val="24"/>
          <w:szCs w:val="24"/>
        </w:rPr>
        <w:t>STEP 4.</w:t>
      </w:r>
      <w:r w:rsidRPr="0017326D">
        <w:rPr>
          <w:rFonts w:ascii="Times New Roman" w:hAnsi="Times New Roman" w:cs="Times New Roman"/>
          <w:sz w:val="24"/>
          <w:szCs w:val="24"/>
        </w:rPr>
        <w:t xml:space="preserve"> Predicts operons based only on distances between predicted genes.</w:t>
      </w:r>
    </w:p>
    <w:p w14:paraId="0D75D39B" w14:textId="79C5B0F1" w:rsidR="0017326D" w:rsidRDefault="0017326D" w:rsidP="0027747C">
      <w:pPr>
        <w:jc w:val="both"/>
        <w:rPr>
          <w:rFonts w:ascii="Times New Roman" w:hAnsi="Times New Roman" w:cs="Times New Roman"/>
          <w:sz w:val="24"/>
          <w:szCs w:val="24"/>
        </w:rPr>
      </w:pPr>
      <w:r w:rsidRPr="0017326D">
        <w:rPr>
          <w:rFonts w:ascii="Times New Roman" w:hAnsi="Times New Roman" w:cs="Times New Roman"/>
          <w:b/>
          <w:bCs/>
          <w:sz w:val="24"/>
          <w:szCs w:val="24"/>
        </w:rPr>
        <w:t>STEP 5.</w:t>
      </w:r>
      <w:r w:rsidRPr="0017326D">
        <w:rPr>
          <w:rFonts w:ascii="Times New Roman" w:hAnsi="Times New Roman" w:cs="Times New Roman"/>
          <w:sz w:val="24"/>
          <w:szCs w:val="24"/>
        </w:rPr>
        <w:t xml:space="preserve"> Runs BLASTP for predicted proteins against COG database, cog.pro.</w:t>
      </w:r>
    </w:p>
    <w:p w14:paraId="302207E9" w14:textId="74EAEB7E" w:rsidR="0017326D" w:rsidRDefault="0017326D" w:rsidP="0017326D">
      <w:pPr>
        <w:jc w:val="both"/>
        <w:rPr>
          <w:rFonts w:ascii="Times New Roman" w:hAnsi="Times New Roman" w:cs="Times New Roman"/>
          <w:sz w:val="24"/>
          <w:szCs w:val="24"/>
        </w:rPr>
      </w:pPr>
      <w:r w:rsidRPr="0017326D">
        <w:rPr>
          <w:rFonts w:ascii="Times New Roman" w:hAnsi="Times New Roman" w:cs="Times New Roman"/>
          <w:b/>
          <w:bCs/>
          <w:sz w:val="24"/>
          <w:szCs w:val="24"/>
        </w:rPr>
        <w:t>STEP 6.</w:t>
      </w:r>
      <w:r w:rsidRPr="0017326D">
        <w:rPr>
          <w:rFonts w:ascii="Times New Roman" w:hAnsi="Times New Roman" w:cs="Times New Roman"/>
          <w:sz w:val="24"/>
          <w:szCs w:val="24"/>
        </w:rPr>
        <w:t xml:space="preserve"> Uses information about conservation of </w:t>
      </w:r>
      <w:proofErr w:type="spellStart"/>
      <w:r w:rsidRPr="0017326D">
        <w:rPr>
          <w:rFonts w:ascii="Times New Roman" w:hAnsi="Times New Roman" w:cs="Times New Roman"/>
          <w:sz w:val="24"/>
          <w:szCs w:val="24"/>
        </w:rPr>
        <w:t>neighboring</w:t>
      </w:r>
      <w:proofErr w:type="spellEnd"/>
      <w:r w:rsidRPr="0017326D">
        <w:rPr>
          <w:rFonts w:ascii="Times New Roman" w:hAnsi="Times New Roman" w:cs="Times New Roman"/>
          <w:sz w:val="24"/>
          <w:szCs w:val="24"/>
        </w:rPr>
        <w:t xml:space="preserve"> gene pairs in known genomes to improve operon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7326D">
        <w:rPr>
          <w:rFonts w:ascii="Times New Roman" w:hAnsi="Times New Roman" w:cs="Times New Roman"/>
          <w:sz w:val="24"/>
          <w:szCs w:val="24"/>
        </w:rPr>
        <w:t>prediction.</w:t>
      </w:r>
    </w:p>
    <w:p w14:paraId="73593CA1" w14:textId="172C9906" w:rsidR="0017326D" w:rsidRDefault="0017326D" w:rsidP="0017326D">
      <w:pPr>
        <w:jc w:val="both"/>
        <w:rPr>
          <w:rFonts w:ascii="Times New Roman" w:hAnsi="Times New Roman" w:cs="Times New Roman"/>
          <w:sz w:val="24"/>
          <w:szCs w:val="24"/>
        </w:rPr>
      </w:pPr>
      <w:r w:rsidRPr="0017326D">
        <w:rPr>
          <w:rFonts w:ascii="Times New Roman" w:hAnsi="Times New Roman" w:cs="Times New Roman"/>
          <w:b/>
          <w:bCs/>
          <w:sz w:val="24"/>
          <w:szCs w:val="24"/>
        </w:rPr>
        <w:t>STEP 7.</w:t>
      </w:r>
      <w:r w:rsidRPr="0017326D">
        <w:rPr>
          <w:rFonts w:ascii="Times New Roman" w:hAnsi="Times New Roman" w:cs="Times New Roman"/>
          <w:sz w:val="24"/>
          <w:szCs w:val="24"/>
        </w:rPr>
        <w:t xml:space="preserve"> Runs BLASTP against NR for proteins having no COGs hits.</w:t>
      </w:r>
    </w:p>
    <w:p w14:paraId="24F737E0" w14:textId="430922CC" w:rsidR="00AD01DD" w:rsidRDefault="00AD01DD" w:rsidP="00AD01DD">
      <w:pPr>
        <w:jc w:val="both"/>
        <w:rPr>
          <w:rFonts w:ascii="Times New Roman" w:hAnsi="Times New Roman" w:cs="Times New Roman"/>
          <w:sz w:val="24"/>
          <w:szCs w:val="24"/>
        </w:rPr>
      </w:pPr>
      <w:r w:rsidRPr="00AD01DD">
        <w:rPr>
          <w:rFonts w:ascii="Times New Roman" w:hAnsi="Times New Roman" w:cs="Times New Roman"/>
          <w:b/>
          <w:bCs/>
          <w:sz w:val="24"/>
          <w:szCs w:val="24"/>
        </w:rPr>
        <w:t>STEP 8.</w:t>
      </w:r>
      <w:r w:rsidRPr="00AD01DD">
        <w:rPr>
          <w:rFonts w:ascii="Times New Roman" w:hAnsi="Times New Roman" w:cs="Times New Roman"/>
          <w:sz w:val="24"/>
          <w:szCs w:val="24"/>
        </w:rPr>
        <w:t xml:space="preserve"> Predicts potential promoters (BPROM program) or terminators (BTERM) in upstream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D01DD">
        <w:rPr>
          <w:rFonts w:ascii="Times New Roman" w:hAnsi="Times New Roman" w:cs="Times New Roman"/>
          <w:sz w:val="24"/>
          <w:szCs w:val="24"/>
        </w:rPr>
        <w:t>downstream regions, correspondingly, of predicted genes. BTERM is the program predicting bacterial 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D01DD">
        <w:rPr>
          <w:rFonts w:ascii="Times New Roman" w:hAnsi="Times New Roman" w:cs="Times New Roman"/>
          <w:sz w:val="24"/>
          <w:szCs w:val="24"/>
        </w:rPr>
        <w:t>independent terminators with energy scoring based on discriminant function of hairpin elements.</w:t>
      </w:r>
    </w:p>
    <w:p w14:paraId="5088B5FD" w14:textId="4C673B27" w:rsidR="00AD01DD" w:rsidRDefault="006012D2" w:rsidP="00AD01DD">
      <w:pPr>
        <w:jc w:val="both"/>
        <w:rPr>
          <w:rFonts w:ascii="Times New Roman" w:hAnsi="Times New Roman" w:cs="Times New Roman"/>
          <w:sz w:val="24"/>
          <w:szCs w:val="24"/>
        </w:rPr>
      </w:pPr>
      <w:r w:rsidRPr="006012D2">
        <w:rPr>
          <w:rFonts w:ascii="Times New Roman" w:hAnsi="Times New Roman" w:cs="Times New Roman"/>
          <w:b/>
          <w:bCs/>
          <w:sz w:val="24"/>
          <w:szCs w:val="24"/>
        </w:rPr>
        <w:t>STEP 9.</w:t>
      </w:r>
      <w:r w:rsidRPr="006012D2">
        <w:rPr>
          <w:rFonts w:ascii="Times New Roman" w:hAnsi="Times New Roman" w:cs="Times New Roman"/>
          <w:sz w:val="24"/>
          <w:szCs w:val="24"/>
        </w:rPr>
        <w:t xml:space="preserve"> Refines operon predictions using predicted promoters and terminators as additional evidences.</w:t>
      </w:r>
    </w:p>
    <w:p w14:paraId="2F551A91" w14:textId="5EE063DE" w:rsidR="00086195" w:rsidRDefault="00086195" w:rsidP="00AD01D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6195">
        <w:rPr>
          <w:rFonts w:ascii="Times New Roman" w:hAnsi="Times New Roman" w:cs="Times New Roman"/>
          <w:b/>
          <w:bCs/>
          <w:sz w:val="24"/>
          <w:szCs w:val="24"/>
        </w:rPr>
        <w:t>Prediction Using Discriminant Analysis.</w:t>
      </w:r>
    </w:p>
    <w:p w14:paraId="61641FE7" w14:textId="27C3B875" w:rsidR="00EA2D63" w:rsidRDefault="00EA2D63" w:rsidP="00EA2D63">
      <w:pPr>
        <w:jc w:val="both"/>
        <w:rPr>
          <w:rFonts w:ascii="Times New Roman" w:hAnsi="Times New Roman" w:cs="Times New Roman"/>
          <w:sz w:val="24"/>
          <w:szCs w:val="24"/>
        </w:rPr>
      </w:pPr>
      <w:r w:rsidRPr="00EA2D63">
        <w:rPr>
          <w:rFonts w:ascii="Times New Roman" w:hAnsi="Times New Roman" w:cs="Times New Roman"/>
          <w:sz w:val="24"/>
          <w:szCs w:val="24"/>
        </w:rPr>
        <w:t>Some gene prediction algorithms rely on discriminant analysis, either LDA or quadratic discriminant analysis (QDA), to improve accuracy. LDA works by plotting a two-dimensional graph of coding signals versus all potential 3_ splice site positions and drawing a diagonal line that best separates coding signals from noncoding signals based on knowledge learned from training data sets of known gene structures. QDA draws a curved line based on a quadratic function instead of drawing a straight line to separate coding and noncoding features. This strategy is designed to be more flexible and provide a more optimal separation between the data points.</w:t>
      </w:r>
    </w:p>
    <w:p w14:paraId="1A883480" w14:textId="368FF5AA" w:rsidR="004B2E23" w:rsidRPr="00EA2D63" w:rsidRDefault="004C360A" w:rsidP="004C360A">
      <w:pPr>
        <w:jc w:val="both"/>
        <w:rPr>
          <w:rFonts w:ascii="Times New Roman" w:hAnsi="Times New Roman" w:cs="Times New Roman"/>
          <w:sz w:val="24"/>
          <w:szCs w:val="24"/>
        </w:rPr>
      </w:pPr>
      <w:r w:rsidRPr="004C360A">
        <w:rPr>
          <w:rFonts w:ascii="Times New Roman" w:hAnsi="Times New Roman" w:cs="Times New Roman"/>
          <w:sz w:val="24"/>
          <w:szCs w:val="24"/>
        </w:rPr>
        <w:t>FGENES is a web-based program that uses LDA to determine whether a signal is an exon. In addition 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C360A">
        <w:rPr>
          <w:rFonts w:ascii="Times New Roman" w:hAnsi="Times New Roman" w:cs="Times New Roman"/>
          <w:sz w:val="24"/>
          <w:szCs w:val="24"/>
        </w:rPr>
        <w:t>FGENES, there are many variants of the program. Some programs, such as FGENESH, make use of HMMs.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C360A">
        <w:rPr>
          <w:rFonts w:ascii="Times New Roman" w:hAnsi="Times New Roman" w:cs="Times New Roman"/>
          <w:sz w:val="24"/>
          <w:szCs w:val="24"/>
        </w:rPr>
        <w:t>There are others, such as FGENESH C, that are similarity based. Some programs, such as FGENESH+,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C360A">
        <w:rPr>
          <w:rFonts w:ascii="Times New Roman" w:hAnsi="Times New Roman" w:cs="Times New Roman"/>
          <w:sz w:val="24"/>
          <w:szCs w:val="24"/>
        </w:rPr>
        <w:t>combine both ab initio and similarity-based approaches.</w:t>
      </w:r>
    </w:p>
    <w:p w14:paraId="1F427783" w14:textId="65D4CC22" w:rsidR="00B76A9A" w:rsidRDefault="0053214B" w:rsidP="0027747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 format:</w:t>
      </w:r>
    </w:p>
    <w:p w14:paraId="2FA8147C" w14:textId="799E1C96" w:rsidR="00B76A9A" w:rsidRDefault="006E5E51" w:rsidP="000A72F9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E5E51">
        <w:rPr>
          <w:rFonts w:ascii="Times New Roman" w:hAnsi="Times New Roman" w:cs="Times New Roman"/>
          <w:sz w:val="24"/>
          <w:szCs w:val="24"/>
        </w:rPr>
        <w:t>G - predicted gene number, starting from start of sequence</w:t>
      </w:r>
    </w:p>
    <w:p w14:paraId="3CD4D3C8" w14:textId="41BBB1EF" w:rsidR="008E6C8E" w:rsidRDefault="008E6C8E" w:rsidP="000A72F9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E6C8E">
        <w:rPr>
          <w:rFonts w:ascii="Times New Roman" w:hAnsi="Times New Roman" w:cs="Times New Roman"/>
          <w:sz w:val="24"/>
          <w:szCs w:val="24"/>
        </w:rPr>
        <w:t>Str - DNA strand (+ for direct or - for complementary)</w:t>
      </w:r>
    </w:p>
    <w:p w14:paraId="58A5F903" w14:textId="660634A1" w:rsidR="008E6C8E" w:rsidRDefault="008E6C8E" w:rsidP="008E6C8E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E6C8E">
        <w:rPr>
          <w:rFonts w:ascii="Times New Roman" w:hAnsi="Times New Roman" w:cs="Times New Roman"/>
          <w:sz w:val="24"/>
          <w:szCs w:val="24"/>
        </w:rPr>
        <w:t xml:space="preserve">Feature - type of coding sequence: </w:t>
      </w:r>
      <w:proofErr w:type="spellStart"/>
      <w:r w:rsidRPr="008E6C8E">
        <w:rPr>
          <w:rFonts w:ascii="Times New Roman" w:hAnsi="Times New Roman" w:cs="Times New Roman"/>
          <w:sz w:val="24"/>
          <w:szCs w:val="24"/>
        </w:rPr>
        <w:t>CDSf</w:t>
      </w:r>
      <w:proofErr w:type="spellEnd"/>
      <w:r w:rsidRPr="008E6C8E">
        <w:rPr>
          <w:rFonts w:ascii="Times New Roman" w:hAnsi="Times New Roman" w:cs="Times New Roman"/>
          <w:sz w:val="24"/>
          <w:szCs w:val="24"/>
        </w:rPr>
        <w:t xml:space="preserve"> - First (Starting with Start codon), </w:t>
      </w:r>
      <w:proofErr w:type="spellStart"/>
      <w:r w:rsidRPr="008E6C8E">
        <w:rPr>
          <w:rFonts w:ascii="Times New Roman" w:hAnsi="Times New Roman" w:cs="Times New Roman"/>
          <w:sz w:val="24"/>
          <w:szCs w:val="24"/>
        </w:rPr>
        <w:t>CDSi</w:t>
      </w:r>
      <w:proofErr w:type="spellEnd"/>
      <w:r w:rsidRPr="008E6C8E">
        <w:rPr>
          <w:rFonts w:ascii="Times New Roman" w:hAnsi="Times New Roman" w:cs="Times New Roman"/>
          <w:sz w:val="24"/>
          <w:szCs w:val="24"/>
        </w:rPr>
        <w:t xml:space="preserve"> - internal (internal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6C8E">
        <w:rPr>
          <w:rFonts w:ascii="Times New Roman" w:hAnsi="Times New Roman" w:cs="Times New Roman"/>
          <w:sz w:val="24"/>
          <w:szCs w:val="24"/>
        </w:rPr>
        <w:t xml:space="preserve">exon), </w:t>
      </w:r>
      <w:proofErr w:type="spellStart"/>
      <w:r w:rsidRPr="008E6C8E">
        <w:rPr>
          <w:rFonts w:ascii="Times New Roman" w:hAnsi="Times New Roman" w:cs="Times New Roman"/>
          <w:sz w:val="24"/>
          <w:szCs w:val="24"/>
        </w:rPr>
        <w:t>CDSl</w:t>
      </w:r>
      <w:proofErr w:type="spellEnd"/>
      <w:r w:rsidRPr="008E6C8E">
        <w:rPr>
          <w:rFonts w:ascii="Times New Roman" w:hAnsi="Times New Roman" w:cs="Times New Roman"/>
          <w:sz w:val="24"/>
          <w:szCs w:val="24"/>
        </w:rPr>
        <w:t xml:space="preserve"> - last coding segment, ending with stop codon)</w:t>
      </w:r>
    </w:p>
    <w:p w14:paraId="171DF389" w14:textId="2D6F4F3D" w:rsidR="008E6C8E" w:rsidRDefault="008E6C8E" w:rsidP="008E6C8E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E6C8E">
        <w:rPr>
          <w:rFonts w:ascii="Times New Roman" w:hAnsi="Times New Roman" w:cs="Times New Roman"/>
          <w:sz w:val="24"/>
          <w:szCs w:val="24"/>
        </w:rPr>
        <w:t>TSS - Position of transcription start (TATA-box position and score)</w:t>
      </w:r>
    </w:p>
    <w:p w14:paraId="223FB3EC" w14:textId="2F9C3F81" w:rsidR="008E6C8E" w:rsidRDefault="008E6C8E" w:rsidP="008E6C8E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E6C8E">
        <w:rPr>
          <w:rFonts w:ascii="Times New Roman" w:hAnsi="Times New Roman" w:cs="Times New Roman"/>
          <w:sz w:val="24"/>
          <w:szCs w:val="24"/>
        </w:rPr>
        <w:t>TSS - position of transcription start</w:t>
      </w:r>
    </w:p>
    <w:p w14:paraId="183D1587" w14:textId="4F9CDCE0" w:rsidR="008E6C8E" w:rsidRDefault="008E6C8E" w:rsidP="008E6C8E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E6C8E">
        <w:rPr>
          <w:rFonts w:ascii="Times New Roman" w:hAnsi="Times New Roman" w:cs="Times New Roman"/>
          <w:sz w:val="24"/>
          <w:szCs w:val="24"/>
        </w:rPr>
        <w:t>TATA - position of TATA-box</w:t>
      </w:r>
    </w:p>
    <w:p w14:paraId="4FD24AB3" w14:textId="3ECF7D0D" w:rsidR="008E6C8E" w:rsidRDefault="008E6C8E" w:rsidP="008E6C8E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E6C8E">
        <w:rPr>
          <w:rFonts w:ascii="Times New Roman" w:hAnsi="Times New Roman" w:cs="Times New Roman"/>
          <w:sz w:val="24"/>
          <w:szCs w:val="24"/>
        </w:rPr>
        <w:t>wTATA</w:t>
      </w:r>
      <w:proofErr w:type="spellEnd"/>
      <w:r w:rsidRPr="008E6C8E">
        <w:rPr>
          <w:rFonts w:ascii="Times New Roman" w:hAnsi="Times New Roman" w:cs="Times New Roman"/>
          <w:sz w:val="24"/>
          <w:szCs w:val="24"/>
        </w:rPr>
        <w:t xml:space="preserve"> - Discriminant function score for TATA box</w:t>
      </w:r>
    </w:p>
    <w:p w14:paraId="38FD1F02" w14:textId="6ABFA07A" w:rsidR="008E6C8E" w:rsidRDefault="008E6C8E" w:rsidP="008E6C8E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E6C8E">
        <w:rPr>
          <w:rFonts w:ascii="Times New Roman" w:hAnsi="Times New Roman" w:cs="Times New Roman"/>
          <w:sz w:val="24"/>
          <w:szCs w:val="24"/>
        </w:rPr>
        <w:t>Start and End - Position of the Feature</w:t>
      </w:r>
    </w:p>
    <w:p w14:paraId="547C54D1" w14:textId="215064AB" w:rsidR="008E6C8E" w:rsidRDefault="008E6C8E" w:rsidP="008E6C8E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E6C8E">
        <w:rPr>
          <w:rFonts w:ascii="Times New Roman" w:hAnsi="Times New Roman" w:cs="Times New Roman"/>
          <w:sz w:val="24"/>
          <w:szCs w:val="24"/>
        </w:rPr>
        <w:t>Weight - Discriminant function score for the feature</w:t>
      </w:r>
    </w:p>
    <w:p w14:paraId="2432B4B6" w14:textId="7E9E1137" w:rsidR="008E6C8E" w:rsidRDefault="008E6C8E" w:rsidP="008E6C8E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E6C8E">
        <w:rPr>
          <w:rFonts w:ascii="Times New Roman" w:hAnsi="Times New Roman" w:cs="Times New Roman"/>
          <w:sz w:val="24"/>
          <w:szCs w:val="24"/>
        </w:rPr>
        <w:t>ORF - start/end positions where the first complete codon starts and the last codon end</w:t>
      </w:r>
      <w:r>
        <w:rPr>
          <w:rFonts w:ascii="Times New Roman" w:hAnsi="Times New Roman" w:cs="Times New Roman"/>
          <w:sz w:val="24"/>
          <w:szCs w:val="24"/>
        </w:rPr>
        <w:t>s</w:t>
      </w:r>
    </w:p>
    <w:p w14:paraId="11075981" w14:textId="29239886" w:rsidR="008E6C8E" w:rsidRDefault="00936A90" w:rsidP="00936A90">
      <w:pPr>
        <w:jc w:val="both"/>
        <w:rPr>
          <w:rFonts w:ascii="Times New Roman" w:hAnsi="Times New Roman" w:cs="Times New Roman"/>
          <w:sz w:val="24"/>
          <w:szCs w:val="24"/>
        </w:rPr>
      </w:pPr>
      <w:r w:rsidRPr="00936A90">
        <w:rPr>
          <w:rFonts w:ascii="Times New Roman" w:hAnsi="Times New Roman" w:cs="Times New Roman"/>
          <w:sz w:val="24"/>
          <w:szCs w:val="24"/>
        </w:rPr>
        <w:lastRenderedPageBreak/>
        <w:t>An issue related to gene prediction is promoter prediction. Promoters are DNA elements located in the vicinity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36A90">
        <w:rPr>
          <w:rFonts w:ascii="Times New Roman" w:hAnsi="Times New Roman" w:cs="Times New Roman"/>
          <w:sz w:val="24"/>
          <w:szCs w:val="24"/>
        </w:rPr>
        <w:t>of gene start sites (which should not be confused with the translation start sites) and serve as binding sites for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36A90">
        <w:rPr>
          <w:rFonts w:ascii="Times New Roman" w:hAnsi="Times New Roman" w:cs="Times New Roman"/>
          <w:sz w:val="24"/>
          <w:szCs w:val="24"/>
        </w:rPr>
        <w:t>the gene transcription machinery, consisting of RNA polymerases and transcription factors. Therefore, these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36A90">
        <w:rPr>
          <w:rFonts w:ascii="Times New Roman" w:hAnsi="Times New Roman" w:cs="Times New Roman"/>
          <w:sz w:val="24"/>
          <w:szCs w:val="24"/>
        </w:rPr>
        <w:t>DNA elements directly regulate gene expression. Promoters and regulatory elements are traditionally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36A90">
        <w:rPr>
          <w:rFonts w:ascii="Times New Roman" w:hAnsi="Times New Roman" w:cs="Times New Roman"/>
          <w:sz w:val="24"/>
          <w:szCs w:val="24"/>
        </w:rPr>
        <w:t>determined by experimental analysis. The process is extremely time consuming and laborious. Computational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36A90">
        <w:rPr>
          <w:rFonts w:ascii="Times New Roman" w:hAnsi="Times New Roman" w:cs="Times New Roman"/>
          <w:sz w:val="24"/>
          <w:szCs w:val="24"/>
        </w:rPr>
        <w:t>prediction of promoters and regulatory elements is especially promising because it has the potential to replace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36A90">
        <w:rPr>
          <w:rFonts w:ascii="Times New Roman" w:hAnsi="Times New Roman" w:cs="Times New Roman"/>
          <w:sz w:val="24"/>
          <w:szCs w:val="24"/>
        </w:rPr>
        <w:t>a great deal of extensive experimental analysis.</w:t>
      </w:r>
    </w:p>
    <w:p w14:paraId="559F19DB" w14:textId="47D2A61B" w:rsidR="00936A90" w:rsidRDefault="00E81904" w:rsidP="00936A9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81904">
        <w:rPr>
          <w:rFonts w:ascii="Times New Roman" w:hAnsi="Times New Roman" w:cs="Times New Roman"/>
          <w:b/>
          <w:bCs/>
          <w:sz w:val="24"/>
          <w:szCs w:val="24"/>
        </w:rPr>
        <w:t>PREDICTION ALGORITHMS</w:t>
      </w:r>
    </w:p>
    <w:p w14:paraId="773B44E1" w14:textId="709D76A6" w:rsidR="00113EF0" w:rsidRDefault="00113EF0" w:rsidP="00113EF0">
      <w:pPr>
        <w:jc w:val="both"/>
        <w:rPr>
          <w:rFonts w:ascii="Times New Roman" w:hAnsi="Times New Roman" w:cs="Times New Roman"/>
          <w:sz w:val="24"/>
          <w:szCs w:val="24"/>
        </w:rPr>
      </w:pPr>
      <w:r w:rsidRPr="00113EF0">
        <w:rPr>
          <w:rFonts w:ascii="Times New Roman" w:hAnsi="Times New Roman" w:cs="Times New Roman"/>
          <w:sz w:val="24"/>
          <w:szCs w:val="24"/>
        </w:rPr>
        <w:t>Current algorithms for predicting promoters and regulatory elements can be categorized as either ab initio based, which make de novo predictions by scanning individual sequences; or similarity based, which make predictions based on alignment of homologous sequences; or expression profile based using profiles constructed from a number of co</w:t>
      </w:r>
      <w:r w:rsidR="009C2E7B">
        <w:rPr>
          <w:rFonts w:ascii="Times New Roman" w:hAnsi="Times New Roman" w:cs="Times New Roman"/>
          <w:sz w:val="24"/>
          <w:szCs w:val="24"/>
        </w:rPr>
        <w:t>-</w:t>
      </w:r>
      <w:r w:rsidRPr="00113EF0">
        <w:rPr>
          <w:rFonts w:ascii="Times New Roman" w:hAnsi="Times New Roman" w:cs="Times New Roman"/>
          <w:sz w:val="24"/>
          <w:szCs w:val="24"/>
        </w:rPr>
        <w:t>expressed gene sequences from the same organism. The similarity type of prediction is also called phylogenetic foot</w:t>
      </w:r>
      <w:r w:rsidR="009C2E7B">
        <w:rPr>
          <w:rFonts w:ascii="Times New Roman" w:hAnsi="Times New Roman" w:cs="Times New Roman"/>
          <w:sz w:val="24"/>
          <w:szCs w:val="24"/>
        </w:rPr>
        <w:t>-</w:t>
      </w:r>
      <w:r w:rsidRPr="00113EF0">
        <w:rPr>
          <w:rFonts w:ascii="Times New Roman" w:hAnsi="Times New Roman" w:cs="Times New Roman"/>
          <w:sz w:val="24"/>
          <w:szCs w:val="24"/>
        </w:rPr>
        <w:t>printing.</w:t>
      </w:r>
    </w:p>
    <w:p w14:paraId="63DDB54A" w14:textId="76BF1B54" w:rsidR="0020114A" w:rsidRDefault="00427E88" w:rsidP="00113EF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27E88">
        <w:rPr>
          <w:rFonts w:ascii="Times New Roman" w:hAnsi="Times New Roman" w:cs="Times New Roman"/>
          <w:b/>
          <w:bCs/>
          <w:sz w:val="24"/>
          <w:szCs w:val="24"/>
        </w:rPr>
        <w:t>PREDICTION FOR PROKARYOTES</w:t>
      </w:r>
    </w:p>
    <w:p w14:paraId="1C8866D8" w14:textId="1625AC13" w:rsidR="00427E88" w:rsidRDefault="00B11900" w:rsidP="00B11900">
      <w:pPr>
        <w:jc w:val="both"/>
        <w:rPr>
          <w:rFonts w:ascii="Times New Roman" w:hAnsi="Times New Roman" w:cs="Times New Roman"/>
          <w:sz w:val="24"/>
          <w:szCs w:val="24"/>
        </w:rPr>
      </w:pPr>
      <w:r w:rsidRPr="00B11900">
        <w:rPr>
          <w:rFonts w:ascii="Times New Roman" w:hAnsi="Times New Roman" w:cs="Times New Roman"/>
          <w:sz w:val="24"/>
          <w:szCs w:val="24"/>
        </w:rPr>
        <w:t>One of the unique aspects in prokaryotic promoter prediction is the determination of operon structures, because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1900">
        <w:rPr>
          <w:rFonts w:ascii="Times New Roman" w:hAnsi="Times New Roman" w:cs="Times New Roman"/>
          <w:sz w:val="24"/>
          <w:szCs w:val="24"/>
        </w:rPr>
        <w:t>genes within an operon share a common promoter located upstream of the first gene of the operon. Thus,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1900">
        <w:rPr>
          <w:rFonts w:ascii="Times New Roman" w:hAnsi="Times New Roman" w:cs="Times New Roman"/>
          <w:sz w:val="24"/>
          <w:szCs w:val="24"/>
        </w:rPr>
        <w:t>operon prediction is the key in prokaryotic promoter prediction. Once an operon structure is known, only the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1900">
        <w:rPr>
          <w:rFonts w:ascii="Times New Roman" w:hAnsi="Times New Roman" w:cs="Times New Roman"/>
          <w:sz w:val="24"/>
          <w:szCs w:val="24"/>
        </w:rPr>
        <w:t>first gene is predicted for the presence of a promoter and regulatory elements, whereas other genes in the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1900">
        <w:rPr>
          <w:rFonts w:ascii="Times New Roman" w:hAnsi="Times New Roman" w:cs="Times New Roman"/>
          <w:sz w:val="24"/>
          <w:szCs w:val="24"/>
        </w:rPr>
        <w:t>operon do not possess such DNA elements.</w:t>
      </w:r>
    </w:p>
    <w:p w14:paraId="3E471F9B" w14:textId="16EE10ED" w:rsidR="00B11900" w:rsidRDefault="00B11900" w:rsidP="00B11900">
      <w:pPr>
        <w:jc w:val="both"/>
        <w:rPr>
          <w:rFonts w:ascii="Times New Roman" w:hAnsi="Times New Roman" w:cs="Times New Roman"/>
          <w:sz w:val="24"/>
          <w:szCs w:val="24"/>
        </w:rPr>
      </w:pPr>
      <w:r w:rsidRPr="00B11900">
        <w:rPr>
          <w:rFonts w:ascii="Times New Roman" w:hAnsi="Times New Roman" w:cs="Times New Roman"/>
          <w:sz w:val="24"/>
          <w:szCs w:val="24"/>
        </w:rPr>
        <w:t>There are a number of methods available for prokaryotic operon prediction. The most accurate is a set of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1900">
        <w:rPr>
          <w:rFonts w:ascii="Times New Roman" w:hAnsi="Times New Roman" w:cs="Times New Roman"/>
          <w:sz w:val="24"/>
          <w:szCs w:val="24"/>
        </w:rPr>
        <w:t>simple rules developed by Wang et al. This method relies on two kinds of information: gene orientation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1900">
        <w:rPr>
          <w:rFonts w:ascii="Times New Roman" w:hAnsi="Times New Roman" w:cs="Times New Roman"/>
          <w:sz w:val="24"/>
          <w:szCs w:val="24"/>
        </w:rPr>
        <w:t>intergenic distances of a pair of genes of interest and conserved linkage of the genes based on comparative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1900">
        <w:rPr>
          <w:rFonts w:ascii="Times New Roman" w:hAnsi="Times New Roman" w:cs="Times New Roman"/>
          <w:sz w:val="24"/>
          <w:szCs w:val="24"/>
        </w:rPr>
        <w:t>genomic analysis. A scoring scheme is developed to assign operons with different levels of confidence. This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1900">
        <w:rPr>
          <w:rFonts w:ascii="Times New Roman" w:hAnsi="Times New Roman" w:cs="Times New Roman"/>
          <w:sz w:val="24"/>
          <w:szCs w:val="24"/>
        </w:rPr>
        <w:t>method is claimed to produce accurate identification of an operon structure, which in turn facilitates the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1900">
        <w:rPr>
          <w:rFonts w:ascii="Times New Roman" w:hAnsi="Times New Roman" w:cs="Times New Roman"/>
          <w:sz w:val="24"/>
          <w:szCs w:val="24"/>
        </w:rPr>
        <w:t>promoter prediction.</w:t>
      </w:r>
    </w:p>
    <w:p w14:paraId="460C2326" w14:textId="63A2866D" w:rsidR="00B11900" w:rsidRDefault="00B11900" w:rsidP="00B11900">
      <w:pPr>
        <w:jc w:val="both"/>
        <w:rPr>
          <w:rFonts w:ascii="Times New Roman" w:hAnsi="Times New Roman" w:cs="Times New Roman"/>
          <w:sz w:val="24"/>
          <w:szCs w:val="24"/>
        </w:rPr>
      </w:pPr>
      <w:r w:rsidRPr="00B11900">
        <w:rPr>
          <w:rFonts w:ascii="Times New Roman" w:hAnsi="Times New Roman" w:cs="Times New Roman"/>
          <w:sz w:val="24"/>
          <w:szCs w:val="24"/>
        </w:rPr>
        <w:t>This newly developed scoring approach is, however, not yet available as a computer program. The prediction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1900">
        <w:rPr>
          <w:rFonts w:ascii="Times New Roman" w:hAnsi="Times New Roman" w:cs="Times New Roman"/>
          <w:sz w:val="24"/>
          <w:szCs w:val="24"/>
        </w:rPr>
        <w:t>can be done manually using the rules, however. The few dedicated programs for prokaryotic promoter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1900">
        <w:rPr>
          <w:rFonts w:ascii="Times New Roman" w:hAnsi="Times New Roman" w:cs="Times New Roman"/>
          <w:sz w:val="24"/>
          <w:szCs w:val="24"/>
        </w:rPr>
        <w:t>prediction do not apply the Wang et al. rule for historical reasons. The most frequently used program 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1900">
        <w:rPr>
          <w:rFonts w:ascii="Times New Roman" w:hAnsi="Times New Roman" w:cs="Times New Roman"/>
          <w:sz w:val="24"/>
          <w:szCs w:val="24"/>
        </w:rPr>
        <w:t>BPROM.</w:t>
      </w:r>
    </w:p>
    <w:p w14:paraId="6D0BEC0C" w14:textId="1A4EF70B" w:rsidR="00B11900" w:rsidRDefault="00B11900" w:rsidP="00B11900">
      <w:pPr>
        <w:jc w:val="both"/>
        <w:rPr>
          <w:rFonts w:ascii="Times New Roman" w:hAnsi="Times New Roman" w:cs="Times New Roman"/>
          <w:sz w:val="24"/>
          <w:szCs w:val="24"/>
        </w:rPr>
      </w:pPr>
      <w:r w:rsidRPr="00B11900">
        <w:rPr>
          <w:rFonts w:ascii="Times New Roman" w:hAnsi="Times New Roman" w:cs="Times New Roman"/>
          <w:sz w:val="24"/>
          <w:szCs w:val="24"/>
        </w:rPr>
        <w:t>BPROM is a web-based program for prediction of bacterial promoters. It uses a linear discriminant function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1900">
        <w:rPr>
          <w:rFonts w:ascii="Times New Roman" w:hAnsi="Times New Roman" w:cs="Times New Roman"/>
          <w:sz w:val="24"/>
          <w:szCs w:val="24"/>
        </w:rPr>
        <w:t>combined with signal and content information such as consensus promoter sequence and oligonucleotide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1900">
        <w:rPr>
          <w:rFonts w:ascii="Times New Roman" w:hAnsi="Times New Roman" w:cs="Times New Roman"/>
          <w:sz w:val="24"/>
          <w:szCs w:val="24"/>
        </w:rPr>
        <w:t xml:space="preserve">composition of the promoter sites. This </w:t>
      </w:r>
      <w:proofErr w:type="spellStart"/>
      <w:r w:rsidRPr="00B11900">
        <w:rPr>
          <w:rFonts w:ascii="Times New Roman" w:hAnsi="Times New Roman" w:cs="Times New Roman"/>
          <w:sz w:val="24"/>
          <w:szCs w:val="24"/>
        </w:rPr>
        <w:t>programfirst</w:t>
      </w:r>
      <w:proofErr w:type="spellEnd"/>
      <w:r w:rsidRPr="00B11900">
        <w:rPr>
          <w:rFonts w:ascii="Times New Roman" w:hAnsi="Times New Roman" w:cs="Times New Roman"/>
          <w:sz w:val="24"/>
          <w:szCs w:val="24"/>
        </w:rPr>
        <w:t xml:space="preserve"> predicts a given sequence for bacterial operon structures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1900">
        <w:rPr>
          <w:rFonts w:ascii="Times New Roman" w:hAnsi="Times New Roman" w:cs="Times New Roman"/>
          <w:sz w:val="24"/>
          <w:szCs w:val="24"/>
        </w:rPr>
        <w:t>by using an intergenic distance of 100 bp as basis for distinguishing genes to be in an operon. This rule 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1900">
        <w:rPr>
          <w:rFonts w:ascii="Times New Roman" w:hAnsi="Times New Roman" w:cs="Times New Roman"/>
          <w:sz w:val="24"/>
          <w:szCs w:val="24"/>
        </w:rPr>
        <w:t xml:space="preserve">more arbitrary than </w:t>
      </w:r>
      <w:proofErr w:type="spellStart"/>
      <w:r w:rsidRPr="00B11900">
        <w:rPr>
          <w:rFonts w:ascii="Times New Roman" w:hAnsi="Times New Roman" w:cs="Times New Roman"/>
          <w:sz w:val="24"/>
          <w:szCs w:val="24"/>
        </w:rPr>
        <w:t>theWang</w:t>
      </w:r>
      <w:proofErr w:type="spellEnd"/>
      <w:r w:rsidRPr="00B11900">
        <w:rPr>
          <w:rFonts w:ascii="Times New Roman" w:hAnsi="Times New Roman" w:cs="Times New Roman"/>
          <w:sz w:val="24"/>
          <w:szCs w:val="24"/>
        </w:rPr>
        <w:t xml:space="preserve"> et al. rule, leading to high rates of false positives. Once the operons are assigned,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1900">
        <w:rPr>
          <w:rFonts w:ascii="Times New Roman" w:hAnsi="Times New Roman" w:cs="Times New Roman"/>
          <w:sz w:val="24"/>
          <w:szCs w:val="24"/>
        </w:rPr>
        <w:t>the program is able to predict putative promoter sequences. Because most bacterial promoters are located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1900">
        <w:rPr>
          <w:rFonts w:ascii="Times New Roman" w:hAnsi="Times New Roman" w:cs="Times New Roman"/>
          <w:sz w:val="24"/>
          <w:szCs w:val="24"/>
        </w:rPr>
        <w:t>within 200 bp of the protein coding region, the program is most effectively used when about 200 bp of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11900">
        <w:rPr>
          <w:rFonts w:ascii="Times New Roman" w:hAnsi="Times New Roman" w:cs="Times New Roman"/>
          <w:sz w:val="24"/>
          <w:szCs w:val="24"/>
        </w:rPr>
        <w:t>upstream sequence of the first gene of an operon is supplied as input to increase specificity.</w:t>
      </w:r>
    </w:p>
    <w:p w14:paraId="62682FD2" w14:textId="25F076C8" w:rsidR="00B11900" w:rsidRDefault="00FD3FD4" w:rsidP="00B1190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D3FD4">
        <w:rPr>
          <w:rFonts w:ascii="Times New Roman" w:hAnsi="Times New Roman" w:cs="Times New Roman"/>
          <w:b/>
          <w:bCs/>
          <w:sz w:val="24"/>
          <w:szCs w:val="24"/>
        </w:rPr>
        <w:t>Output format:</w:t>
      </w:r>
    </w:p>
    <w:p w14:paraId="461CB114" w14:textId="77777777" w:rsidR="00FD3FD4" w:rsidRPr="00FD3FD4" w:rsidRDefault="00FD3FD4" w:rsidP="00FD3FD4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D3FD4">
        <w:rPr>
          <w:rFonts w:ascii="Times New Roman" w:hAnsi="Times New Roman" w:cs="Times New Roman"/>
          <w:sz w:val="24"/>
          <w:szCs w:val="24"/>
        </w:rPr>
        <w:t>First line - name of your sequence;</w:t>
      </w:r>
    </w:p>
    <w:p w14:paraId="55C230F8" w14:textId="77777777" w:rsidR="00FD3FD4" w:rsidRPr="00FD3FD4" w:rsidRDefault="00FD3FD4" w:rsidP="00FD3FD4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D3FD4">
        <w:rPr>
          <w:rFonts w:ascii="Times New Roman" w:hAnsi="Times New Roman" w:cs="Times New Roman"/>
          <w:sz w:val="24"/>
          <w:szCs w:val="24"/>
        </w:rPr>
        <w:t>Second and Third lines - LDF threshold and the length of presented sequence</w:t>
      </w:r>
    </w:p>
    <w:p w14:paraId="15DD78BB" w14:textId="77777777" w:rsidR="00FD3FD4" w:rsidRPr="00FD3FD4" w:rsidRDefault="00FD3FD4" w:rsidP="00FD3FD4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D3FD4">
        <w:rPr>
          <w:rFonts w:ascii="Times New Roman" w:hAnsi="Times New Roman" w:cs="Times New Roman"/>
          <w:sz w:val="24"/>
          <w:szCs w:val="24"/>
        </w:rPr>
        <w:t>4th line - The number of predicted promoters</w:t>
      </w:r>
    </w:p>
    <w:p w14:paraId="5B244452" w14:textId="49EC40B5" w:rsidR="00FD3FD4" w:rsidRPr="00FD3FD4" w:rsidRDefault="00FD3FD4" w:rsidP="00FD3FD4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D3FD4">
        <w:rPr>
          <w:rFonts w:ascii="Times New Roman" w:hAnsi="Times New Roman" w:cs="Times New Roman"/>
          <w:sz w:val="24"/>
          <w:szCs w:val="24"/>
        </w:rPr>
        <w:t>Next lines - positions of predicted promoters, and their scores with 'weights' of two conserved promoter boxes. Promoter position assign to the first nucleotide of the transcript (Transcription Start Site position).</w:t>
      </w:r>
    </w:p>
    <w:p w14:paraId="1509B0B9" w14:textId="38C486BF" w:rsidR="00FD3FD4" w:rsidRDefault="00FD3FD4" w:rsidP="00FD3FD4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D3FD4">
        <w:rPr>
          <w:rFonts w:ascii="Times New Roman" w:hAnsi="Times New Roman" w:cs="Times New Roman"/>
          <w:sz w:val="24"/>
          <w:szCs w:val="24"/>
        </w:rPr>
        <w:t>After that we present elements of Transcriptional factor binding sites for each predicted promoter (if they found).</w:t>
      </w:r>
    </w:p>
    <w:p w14:paraId="667223ED" w14:textId="1CCA57DB" w:rsidR="00DE7B70" w:rsidRDefault="003E0E15" w:rsidP="003E0E1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PREDICTION FOR EUKARYOTES</w:t>
      </w:r>
    </w:p>
    <w:p w14:paraId="19993996" w14:textId="021A18D4" w:rsidR="00C25590" w:rsidRDefault="00C25590" w:rsidP="00C25590">
      <w:pPr>
        <w:jc w:val="both"/>
        <w:rPr>
          <w:rFonts w:ascii="Times New Roman" w:hAnsi="Times New Roman" w:cs="Times New Roman"/>
          <w:sz w:val="24"/>
          <w:szCs w:val="24"/>
        </w:rPr>
      </w:pPr>
      <w:r w:rsidRPr="00C25590">
        <w:rPr>
          <w:rFonts w:ascii="Times New Roman" w:hAnsi="Times New Roman" w:cs="Times New Roman"/>
          <w:sz w:val="24"/>
          <w:szCs w:val="24"/>
        </w:rPr>
        <w:t>The ab initio method for predicting eukaryotic promoters and regulatory elements also relies on searching the</w:t>
      </w:r>
      <w:r w:rsidR="004257FE">
        <w:rPr>
          <w:rFonts w:ascii="Times New Roman" w:hAnsi="Times New Roman" w:cs="Times New Roman"/>
          <w:sz w:val="24"/>
          <w:szCs w:val="24"/>
        </w:rPr>
        <w:t xml:space="preserve"> </w:t>
      </w:r>
      <w:r w:rsidRPr="00C25590">
        <w:rPr>
          <w:rFonts w:ascii="Times New Roman" w:hAnsi="Times New Roman" w:cs="Times New Roman"/>
          <w:sz w:val="24"/>
          <w:szCs w:val="24"/>
        </w:rPr>
        <w:t>input sequences for matching of consensus patterns of known promoters and regulatory elements. The</w:t>
      </w:r>
      <w:r w:rsidR="004257FE">
        <w:rPr>
          <w:rFonts w:ascii="Times New Roman" w:hAnsi="Times New Roman" w:cs="Times New Roman"/>
          <w:sz w:val="24"/>
          <w:szCs w:val="24"/>
        </w:rPr>
        <w:t xml:space="preserve"> </w:t>
      </w:r>
      <w:r w:rsidRPr="00C25590">
        <w:rPr>
          <w:rFonts w:ascii="Times New Roman" w:hAnsi="Times New Roman" w:cs="Times New Roman"/>
          <w:sz w:val="24"/>
          <w:szCs w:val="24"/>
        </w:rPr>
        <w:t>consensus patterns are derived from experimentally determined DNA binding sites which are compiled into</w:t>
      </w:r>
      <w:r w:rsidR="004257FE">
        <w:rPr>
          <w:rFonts w:ascii="Times New Roman" w:hAnsi="Times New Roman" w:cs="Times New Roman"/>
          <w:sz w:val="24"/>
          <w:szCs w:val="24"/>
        </w:rPr>
        <w:t xml:space="preserve"> </w:t>
      </w:r>
      <w:r w:rsidRPr="00C25590">
        <w:rPr>
          <w:rFonts w:ascii="Times New Roman" w:hAnsi="Times New Roman" w:cs="Times New Roman"/>
          <w:sz w:val="24"/>
          <w:szCs w:val="24"/>
        </w:rPr>
        <w:t>profiles and stored in a database for scanning an unknown sequence to find similar conserved patterns.</w:t>
      </w:r>
      <w:r w:rsidR="004257FE">
        <w:rPr>
          <w:rFonts w:ascii="Times New Roman" w:hAnsi="Times New Roman" w:cs="Times New Roman"/>
          <w:sz w:val="24"/>
          <w:szCs w:val="24"/>
        </w:rPr>
        <w:t xml:space="preserve"> </w:t>
      </w:r>
      <w:r w:rsidRPr="00C25590">
        <w:rPr>
          <w:rFonts w:ascii="Times New Roman" w:hAnsi="Times New Roman" w:cs="Times New Roman"/>
          <w:sz w:val="24"/>
          <w:szCs w:val="24"/>
        </w:rPr>
        <w:t>However, this approach tends to generate very high rate of false positives owing to nonspecific matches with</w:t>
      </w:r>
      <w:r w:rsidR="0042548A">
        <w:rPr>
          <w:rFonts w:ascii="Times New Roman" w:hAnsi="Times New Roman" w:cs="Times New Roman"/>
          <w:sz w:val="24"/>
          <w:szCs w:val="24"/>
        </w:rPr>
        <w:t xml:space="preserve"> </w:t>
      </w:r>
      <w:r w:rsidRPr="00C25590">
        <w:rPr>
          <w:rFonts w:ascii="Times New Roman" w:hAnsi="Times New Roman" w:cs="Times New Roman"/>
          <w:sz w:val="24"/>
          <w:szCs w:val="24"/>
        </w:rPr>
        <w:t>the short sequence patterns. Furthermore, because of the high variability of transcription factor binding sites,</w:t>
      </w:r>
      <w:r w:rsidR="004257FE">
        <w:rPr>
          <w:rFonts w:ascii="Times New Roman" w:hAnsi="Times New Roman" w:cs="Times New Roman"/>
          <w:sz w:val="24"/>
          <w:szCs w:val="24"/>
        </w:rPr>
        <w:t xml:space="preserve"> </w:t>
      </w:r>
      <w:r w:rsidRPr="00C25590">
        <w:rPr>
          <w:rFonts w:ascii="Times New Roman" w:hAnsi="Times New Roman" w:cs="Times New Roman"/>
          <w:sz w:val="24"/>
          <w:szCs w:val="24"/>
        </w:rPr>
        <w:t>the simple sequence matching often misses true promoter sites, creating false negatives.</w:t>
      </w:r>
    </w:p>
    <w:p w14:paraId="3E37319E" w14:textId="37DC3EF0" w:rsidR="00AC26D9" w:rsidRDefault="00AC26D9" w:rsidP="00AC26D9">
      <w:pPr>
        <w:jc w:val="both"/>
        <w:rPr>
          <w:rFonts w:ascii="Times New Roman" w:hAnsi="Times New Roman" w:cs="Times New Roman"/>
          <w:sz w:val="24"/>
          <w:szCs w:val="24"/>
        </w:rPr>
      </w:pPr>
      <w:r w:rsidRPr="00AC26D9">
        <w:rPr>
          <w:rFonts w:ascii="Times New Roman" w:hAnsi="Times New Roman" w:cs="Times New Roman"/>
          <w:sz w:val="24"/>
          <w:szCs w:val="24"/>
        </w:rPr>
        <w:t>To increase the specificity of prediction, a unique feature of eukaryotic promoter is employed, which is the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C26D9">
        <w:rPr>
          <w:rFonts w:ascii="Times New Roman" w:hAnsi="Times New Roman" w:cs="Times New Roman"/>
          <w:sz w:val="24"/>
          <w:szCs w:val="24"/>
        </w:rPr>
        <w:t>presence of CpG islands. It is known that many vertebrate genes are characterized by a high density of CG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C26D9">
        <w:rPr>
          <w:rFonts w:ascii="Times New Roman" w:hAnsi="Times New Roman" w:cs="Times New Roman"/>
          <w:sz w:val="24"/>
          <w:szCs w:val="24"/>
        </w:rPr>
        <w:t>dinucleotides near the promoter region overlapping the transcription start site. By identifying the CpG islands,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C26D9">
        <w:rPr>
          <w:rFonts w:ascii="Times New Roman" w:hAnsi="Times New Roman" w:cs="Times New Roman"/>
          <w:sz w:val="24"/>
          <w:szCs w:val="24"/>
        </w:rPr>
        <w:t>promoters can be traced on the immediate upstream region from the islands. By combining CpG islands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C26D9">
        <w:rPr>
          <w:rFonts w:ascii="Times New Roman" w:hAnsi="Times New Roman" w:cs="Times New Roman"/>
          <w:sz w:val="24"/>
          <w:szCs w:val="24"/>
        </w:rPr>
        <w:t>other promoter signals, the accuracy of prediction can be improved. Several programs have been developed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C26D9">
        <w:rPr>
          <w:rFonts w:ascii="Times New Roman" w:hAnsi="Times New Roman" w:cs="Times New Roman"/>
          <w:sz w:val="24"/>
          <w:szCs w:val="24"/>
        </w:rPr>
        <w:t>based on the combined features to predict the transcription start sites in particular.</w:t>
      </w:r>
    </w:p>
    <w:p w14:paraId="17674173" w14:textId="765A3F28" w:rsidR="00AC26D9" w:rsidRDefault="0038381C" w:rsidP="0038381C">
      <w:pPr>
        <w:jc w:val="both"/>
        <w:rPr>
          <w:rFonts w:ascii="Times New Roman" w:hAnsi="Times New Roman" w:cs="Times New Roman"/>
          <w:sz w:val="24"/>
          <w:szCs w:val="24"/>
        </w:rPr>
      </w:pPr>
      <w:r w:rsidRPr="0038381C">
        <w:rPr>
          <w:rFonts w:ascii="Times New Roman" w:hAnsi="Times New Roman" w:cs="Times New Roman"/>
          <w:sz w:val="24"/>
          <w:szCs w:val="24"/>
        </w:rPr>
        <w:t>The eukaryotic transcription initiation requires cooperation of a large number of transcription factors.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8381C">
        <w:rPr>
          <w:rFonts w:ascii="Times New Roman" w:hAnsi="Times New Roman" w:cs="Times New Roman"/>
          <w:sz w:val="24"/>
          <w:szCs w:val="24"/>
        </w:rPr>
        <w:t>Cooperativity means that the promoter regions tend to contain a high density of protein-binding sites. Thus,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8381C">
        <w:rPr>
          <w:rFonts w:ascii="Times New Roman" w:hAnsi="Times New Roman" w:cs="Times New Roman"/>
          <w:sz w:val="24"/>
          <w:szCs w:val="24"/>
        </w:rPr>
        <w:t>finding a cluster of transcription factor binding sites often enhances the probability of individual binding site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8381C">
        <w:rPr>
          <w:rFonts w:ascii="Times New Roman" w:hAnsi="Times New Roman" w:cs="Times New Roman"/>
          <w:sz w:val="24"/>
          <w:szCs w:val="24"/>
        </w:rPr>
        <w:t>prediction.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8381C">
        <w:rPr>
          <w:rFonts w:ascii="Times New Roman" w:hAnsi="Times New Roman" w:cs="Times New Roman"/>
          <w:sz w:val="24"/>
          <w:szCs w:val="24"/>
        </w:rPr>
        <w:t>TSSW is a web program that distinguishes promoter sequences from non-promoter sequences based on 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8381C">
        <w:rPr>
          <w:rFonts w:ascii="Times New Roman" w:hAnsi="Times New Roman" w:cs="Times New Roman"/>
          <w:sz w:val="24"/>
          <w:szCs w:val="24"/>
        </w:rPr>
        <w:t>combination of unique content information such as hexamer/trimer frequencies and signal information such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8381C">
        <w:rPr>
          <w:rFonts w:ascii="Times New Roman" w:hAnsi="Times New Roman" w:cs="Times New Roman"/>
          <w:sz w:val="24"/>
          <w:szCs w:val="24"/>
        </w:rPr>
        <w:t>the TATA box in the promoter region. The values are fed to a linear discriminant function to separate true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8381C">
        <w:rPr>
          <w:rFonts w:ascii="Times New Roman" w:hAnsi="Times New Roman" w:cs="Times New Roman"/>
          <w:sz w:val="24"/>
          <w:szCs w:val="24"/>
        </w:rPr>
        <w:t>motifs from background noise.</w:t>
      </w:r>
    </w:p>
    <w:p w14:paraId="7F35E421" w14:textId="511D37AF" w:rsidR="0038381C" w:rsidRDefault="007D3510" w:rsidP="0038381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D3510">
        <w:rPr>
          <w:rFonts w:ascii="Times New Roman" w:hAnsi="Times New Roman" w:cs="Times New Roman"/>
          <w:b/>
          <w:bCs/>
          <w:sz w:val="24"/>
          <w:szCs w:val="24"/>
        </w:rPr>
        <w:t>Output format:</w:t>
      </w:r>
    </w:p>
    <w:p w14:paraId="56C32D1B" w14:textId="77777777" w:rsidR="003076D0" w:rsidRPr="00477F48" w:rsidRDefault="003076D0" w:rsidP="003076D0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77F48">
        <w:rPr>
          <w:rFonts w:ascii="Times New Roman" w:hAnsi="Times New Roman" w:cs="Times New Roman"/>
          <w:sz w:val="24"/>
          <w:szCs w:val="24"/>
        </w:rPr>
        <w:t>First line - name of your sequence;</w:t>
      </w:r>
    </w:p>
    <w:p w14:paraId="18A64E9C" w14:textId="77777777" w:rsidR="003076D0" w:rsidRPr="00477F48" w:rsidRDefault="003076D0" w:rsidP="003076D0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77F48">
        <w:rPr>
          <w:rFonts w:ascii="Times New Roman" w:hAnsi="Times New Roman" w:cs="Times New Roman"/>
          <w:sz w:val="24"/>
          <w:szCs w:val="24"/>
        </w:rPr>
        <w:t>Second and Third lines - LDF threshold and the length of presented sequence</w:t>
      </w:r>
    </w:p>
    <w:p w14:paraId="3F2287E5" w14:textId="77777777" w:rsidR="003076D0" w:rsidRPr="00477F48" w:rsidRDefault="003076D0" w:rsidP="003076D0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77F48">
        <w:rPr>
          <w:rFonts w:ascii="Times New Roman" w:hAnsi="Times New Roman" w:cs="Times New Roman"/>
          <w:sz w:val="24"/>
          <w:szCs w:val="24"/>
        </w:rPr>
        <w:t>4th line - The number of predicted promoter regions</w:t>
      </w:r>
    </w:p>
    <w:p w14:paraId="2AC43223" w14:textId="77777777" w:rsidR="003076D0" w:rsidRPr="00477F48" w:rsidRDefault="003076D0" w:rsidP="003076D0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77F48">
        <w:rPr>
          <w:rFonts w:ascii="Times New Roman" w:hAnsi="Times New Roman" w:cs="Times New Roman"/>
          <w:sz w:val="24"/>
          <w:szCs w:val="24"/>
        </w:rPr>
        <w:t>Next lines - positions of predicted sites, their 'weights' and TATA box position (if found)</w:t>
      </w:r>
    </w:p>
    <w:p w14:paraId="4515BE8B" w14:textId="77777777" w:rsidR="003076D0" w:rsidRPr="00477F48" w:rsidRDefault="003076D0" w:rsidP="003076D0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77F48">
        <w:rPr>
          <w:rFonts w:ascii="Times New Roman" w:hAnsi="Times New Roman" w:cs="Times New Roman"/>
          <w:sz w:val="24"/>
          <w:szCs w:val="24"/>
        </w:rPr>
        <w:t>Position shows the first nucleotide of the transcript (TSS position)</w:t>
      </w:r>
    </w:p>
    <w:p w14:paraId="08C09D84" w14:textId="77777777" w:rsidR="003076D0" w:rsidRPr="00477F48" w:rsidRDefault="003076D0" w:rsidP="003076D0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77F48">
        <w:rPr>
          <w:rFonts w:ascii="Times New Roman" w:hAnsi="Times New Roman" w:cs="Times New Roman"/>
          <w:sz w:val="24"/>
          <w:szCs w:val="24"/>
        </w:rPr>
        <w:t xml:space="preserve">After </w:t>
      </w:r>
      <w:proofErr w:type="gramStart"/>
      <w:r w:rsidRPr="00477F48">
        <w:rPr>
          <w:rFonts w:ascii="Times New Roman" w:hAnsi="Times New Roman" w:cs="Times New Roman"/>
          <w:sz w:val="24"/>
          <w:szCs w:val="24"/>
        </w:rPr>
        <w:t>that functional motifs</w:t>
      </w:r>
      <w:proofErr w:type="gramEnd"/>
      <w:r w:rsidRPr="00477F48">
        <w:rPr>
          <w:rFonts w:ascii="Times New Roman" w:hAnsi="Times New Roman" w:cs="Times New Roman"/>
          <w:sz w:val="24"/>
          <w:szCs w:val="24"/>
        </w:rPr>
        <w:t xml:space="preserve"> are given for each predicted region; (+) or (-) reflects the direct or complementary chain; S... means a particular motif </w:t>
      </w:r>
      <w:proofErr w:type="spellStart"/>
      <w:r w:rsidRPr="00477F48">
        <w:rPr>
          <w:rFonts w:ascii="Times New Roman" w:hAnsi="Times New Roman" w:cs="Times New Roman"/>
          <w:sz w:val="24"/>
          <w:szCs w:val="24"/>
        </w:rPr>
        <w:t>identificator</w:t>
      </w:r>
      <w:proofErr w:type="spellEnd"/>
      <w:r w:rsidRPr="00477F48">
        <w:rPr>
          <w:rFonts w:ascii="Times New Roman" w:hAnsi="Times New Roman" w:cs="Times New Roman"/>
          <w:sz w:val="24"/>
          <w:szCs w:val="24"/>
        </w:rPr>
        <w:t xml:space="preserve"> from the Wingender data base. </w:t>
      </w:r>
    </w:p>
    <w:p w14:paraId="2895E40B" w14:textId="3853FA93" w:rsidR="003076D0" w:rsidRPr="00477F48" w:rsidRDefault="003076D0" w:rsidP="003076D0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77F48">
        <w:rPr>
          <w:rFonts w:ascii="Times New Roman" w:hAnsi="Times New Roman" w:cs="Times New Roman"/>
          <w:sz w:val="24"/>
          <w:szCs w:val="24"/>
        </w:rPr>
        <w:t xml:space="preserve">Lower </w:t>
      </w:r>
      <w:proofErr w:type="spellStart"/>
      <w:r w:rsidRPr="00477F48">
        <w:rPr>
          <w:rFonts w:ascii="Times New Roman" w:hAnsi="Times New Roman" w:cs="Times New Roman"/>
          <w:sz w:val="24"/>
          <w:szCs w:val="24"/>
        </w:rPr>
        <w:t>cased</w:t>
      </w:r>
      <w:proofErr w:type="spellEnd"/>
      <w:r w:rsidRPr="00477F48">
        <w:rPr>
          <w:rFonts w:ascii="Times New Roman" w:hAnsi="Times New Roman" w:cs="Times New Roman"/>
          <w:sz w:val="24"/>
          <w:szCs w:val="24"/>
        </w:rPr>
        <w:t xml:space="preserve"> letters mean non-conserved nucleotides in the site consensus</w:t>
      </w:r>
    </w:p>
    <w:p w14:paraId="68EE0FFC" w14:textId="0D53BF21" w:rsidR="00463CD1" w:rsidRDefault="003076D0" w:rsidP="003076D0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77F48">
        <w:rPr>
          <w:rFonts w:ascii="Times New Roman" w:hAnsi="Times New Roman" w:cs="Times New Roman"/>
          <w:sz w:val="24"/>
          <w:szCs w:val="24"/>
        </w:rPr>
        <w:t>The letters except (</w:t>
      </w:r>
      <w:proofErr w:type="gramStart"/>
      <w:r w:rsidRPr="00477F48">
        <w:rPr>
          <w:rFonts w:ascii="Times New Roman" w:hAnsi="Times New Roman" w:cs="Times New Roman"/>
          <w:sz w:val="24"/>
          <w:szCs w:val="24"/>
        </w:rPr>
        <w:t>A,T</w:t>
      </w:r>
      <w:proofErr w:type="gramEnd"/>
      <w:r w:rsidRPr="00477F48">
        <w:rPr>
          <w:rFonts w:ascii="Times New Roman" w:hAnsi="Times New Roman" w:cs="Times New Roman"/>
          <w:sz w:val="24"/>
          <w:szCs w:val="24"/>
        </w:rPr>
        <w:t>,G,C) describe ambiguous sites in a given DNA sequence motif, where a single character may represent more than one nucleotide using Standard IUPAC Nucleotide code.</w:t>
      </w:r>
    </w:p>
    <w:p w14:paraId="60D81F2A" w14:textId="2E9C4870" w:rsidR="000B5971" w:rsidRDefault="00861031" w:rsidP="0086103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61031">
        <w:rPr>
          <w:rFonts w:ascii="Times New Roman" w:hAnsi="Times New Roman" w:cs="Times New Roman"/>
          <w:b/>
          <w:bCs/>
          <w:sz w:val="24"/>
          <w:szCs w:val="24"/>
        </w:rPr>
        <w:t>ORF finder:</w:t>
      </w:r>
    </w:p>
    <w:p w14:paraId="3C93B27A" w14:textId="1029AB44" w:rsidR="00623B7B" w:rsidRDefault="00BC2359" w:rsidP="00BC2359">
      <w:pPr>
        <w:jc w:val="both"/>
        <w:rPr>
          <w:rFonts w:ascii="Times New Roman" w:hAnsi="Times New Roman" w:cs="Times New Roman"/>
          <w:sz w:val="24"/>
          <w:szCs w:val="24"/>
        </w:rPr>
      </w:pPr>
      <w:r w:rsidRPr="00BC2359">
        <w:rPr>
          <w:rFonts w:ascii="Times New Roman" w:hAnsi="Times New Roman" w:cs="Times New Roman"/>
          <w:sz w:val="24"/>
          <w:szCs w:val="24"/>
        </w:rPr>
        <w:t>ORF finder searches for open reading frames (ORFs) in the DNA sequence you enter. The program returns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2359">
        <w:rPr>
          <w:rFonts w:ascii="Times New Roman" w:hAnsi="Times New Roman" w:cs="Times New Roman"/>
          <w:sz w:val="24"/>
          <w:szCs w:val="24"/>
        </w:rPr>
        <w:t>the range of each ORF, along with its protein translation. Use ORF finder to search newly sequenced DNA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2359">
        <w:rPr>
          <w:rFonts w:ascii="Times New Roman" w:hAnsi="Times New Roman" w:cs="Times New Roman"/>
          <w:sz w:val="24"/>
          <w:szCs w:val="24"/>
        </w:rPr>
        <w:t>for potential protein encoding segments, verify predicted protein using newly developed SMART BLAST 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2359">
        <w:rPr>
          <w:rFonts w:ascii="Times New Roman" w:hAnsi="Times New Roman" w:cs="Times New Roman"/>
          <w:sz w:val="24"/>
          <w:szCs w:val="24"/>
        </w:rPr>
        <w:t>regular BLASTP. This web version of the ORF finder is limited to the sub range of the query sequence up 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2359">
        <w:rPr>
          <w:rFonts w:ascii="Times New Roman" w:hAnsi="Times New Roman" w:cs="Times New Roman"/>
          <w:sz w:val="24"/>
          <w:szCs w:val="24"/>
        </w:rPr>
        <w:t>50 kb long. Stand-alone version, which doesn't have query sequence length limitation.</w:t>
      </w:r>
    </w:p>
    <w:p w14:paraId="299C1AB5" w14:textId="3DC02594" w:rsidR="00BC2359" w:rsidRDefault="00C1133F" w:rsidP="00C1133F">
      <w:pPr>
        <w:jc w:val="both"/>
        <w:rPr>
          <w:rFonts w:ascii="Times New Roman" w:hAnsi="Times New Roman" w:cs="Times New Roman"/>
          <w:sz w:val="24"/>
          <w:szCs w:val="24"/>
        </w:rPr>
      </w:pPr>
      <w:r w:rsidRPr="00C1133F">
        <w:rPr>
          <w:rFonts w:ascii="Times New Roman" w:hAnsi="Times New Roman" w:cs="Times New Roman"/>
          <w:sz w:val="24"/>
          <w:szCs w:val="24"/>
        </w:rPr>
        <w:t>Thus, TSSW and BPROM are a useful tool for the recognition promoter region and start of transcription.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1133F">
        <w:rPr>
          <w:rFonts w:ascii="Times New Roman" w:hAnsi="Times New Roman" w:cs="Times New Roman"/>
          <w:sz w:val="24"/>
          <w:szCs w:val="24"/>
        </w:rPr>
        <w:t>Understanding the regulation of gene expression is an important aspect of understanding the gene function,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1133F">
        <w:rPr>
          <w:rFonts w:ascii="Times New Roman" w:hAnsi="Times New Roman" w:cs="Times New Roman"/>
          <w:sz w:val="24"/>
          <w:szCs w:val="24"/>
        </w:rPr>
        <w:t>thus this tool will be useful in elucidating regulation and expression mechanisms of genes and may even shed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1133F">
        <w:rPr>
          <w:rFonts w:ascii="Times New Roman" w:hAnsi="Times New Roman" w:cs="Times New Roman"/>
          <w:sz w:val="24"/>
          <w:szCs w:val="24"/>
        </w:rPr>
        <w:t>light on the function of novel and uncharacterized genes with the help of knowledge of promoters. FGENESB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1133F">
        <w:rPr>
          <w:rFonts w:ascii="Times New Roman" w:hAnsi="Times New Roman" w:cs="Times New Roman"/>
          <w:sz w:val="24"/>
          <w:szCs w:val="24"/>
        </w:rPr>
        <w:t>tool is useful for prediction of bacterial operon and gene and FGENES for prediction of exons. Identifying the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1133F">
        <w:rPr>
          <w:rFonts w:ascii="Times New Roman" w:hAnsi="Times New Roman" w:cs="Times New Roman"/>
          <w:sz w:val="24"/>
          <w:szCs w:val="24"/>
        </w:rPr>
        <w:t>genes that are grouped together into operons may enhance our knowledge of gene regulation and function,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1133F">
        <w:rPr>
          <w:rFonts w:ascii="Times New Roman" w:hAnsi="Times New Roman" w:cs="Times New Roman"/>
          <w:sz w:val="24"/>
          <w:szCs w:val="24"/>
        </w:rPr>
        <w:t>and such information is an important addition to genome annotation. All this can be done with the help of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1133F">
        <w:rPr>
          <w:rFonts w:ascii="Times New Roman" w:hAnsi="Times New Roman" w:cs="Times New Roman"/>
          <w:sz w:val="24"/>
          <w:szCs w:val="24"/>
        </w:rPr>
        <w:t>FGENESB. ORF finder can used to predict open reading frames in the genome. This information of long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1133F">
        <w:rPr>
          <w:rFonts w:ascii="Times New Roman" w:hAnsi="Times New Roman" w:cs="Times New Roman"/>
          <w:sz w:val="24"/>
          <w:szCs w:val="24"/>
        </w:rPr>
        <w:t xml:space="preserve">ORFs </w:t>
      </w:r>
      <w:proofErr w:type="gramStart"/>
      <w:r w:rsidRPr="00C1133F">
        <w:rPr>
          <w:rFonts w:ascii="Times New Roman" w:hAnsi="Times New Roman" w:cs="Times New Roman"/>
          <w:sz w:val="24"/>
          <w:szCs w:val="24"/>
        </w:rPr>
        <w:t>are</w:t>
      </w:r>
      <w:proofErr w:type="gramEnd"/>
      <w:r w:rsidRPr="00C1133F">
        <w:rPr>
          <w:rFonts w:ascii="Times New Roman" w:hAnsi="Times New Roman" w:cs="Times New Roman"/>
          <w:sz w:val="24"/>
          <w:szCs w:val="24"/>
        </w:rPr>
        <w:t xml:space="preserve"> often used, along with other evidence, to initially identify candidate protein-coding regions 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1133F">
        <w:rPr>
          <w:rFonts w:ascii="Times New Roman" w:hAnsi="Times New Roman" w:cs="Times New Roman"/>
          <w:sz w:val="24"/>
          <w:szCs w:val="24"/>
        </w:rPr>
        <w:lastRenderedPageBreak/>
        <w:t>functional RNA-coding regions in a DNA sequence. Small Open Reading Frames (small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1133F">
        <w:rPr>
          <w:rFonts w:ascii="Times New Roman" w:hAnsi="Times New Roman" w:cs="Times New Roman"/>
          <w:sz w:val="24"/>
          <w:szCs w:val="24"/>
        </w:rPr>
        <w:t>ORFs/</w:t>
      </w:r>
      <w:proofErr w:type="spellStart"/>
      <w:r w:rsidRPr="00C1133F">
        <w:rPr>
          <w:rFonts w:ascii="Times New Roman" w:hAnsi="Times New Roman" w:cs="Times New Roman"/>
          <w:sz w:val="24"/>
          <w:szCs w:val="24"/>
        </w:rPr>
        <w:t>sORFs</w:t>
      </w:r>
      <w:proofErr w:type="spellEnd"/>
      <w:r w:rsidRPr="00C1133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C1133F">
        <w:rPr>
          <w:rFonts w:ascii="Times New Roman" w:hAnsi="Times New Roman" w:cs="Times New Roman"/>
          <w:sz w:val="24"/>
          <w:szCs w:val="24"/>
        </w:rPr>
        <w:t>smORFs</w:t>
      </w:r>
      <w:proofErr w:type="spellEnd"/>
      <w:r w:rsidRPr="00C1133F">
        <w:rPr>
          <w:rFonts w:ascii="Times New Roman" w:hAnsi="Times New Roman" w:cs="Times New Roman"/>
          <w:sz w:val="24"/>
          <w:szCs w:val="24"/>
        </w:rPr>
        <w:t>) are important sources of putative peptides previously dismissed as being non-functional or junk DNA.</w:t>
      </w:r>
    </w:p>
    <w:p w14:paraId="0F6E6F04" w14:textId="24C54B30" w:rsidR="00C1133F" w:rsidRDefault="00D41AEA" w:rsidP="00C1133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41AEA">
        <w:rPr>
          <w:rFonts w:ascii="Times New Roman" w:hAnsi="Times New Roman" w:cs="Times New Roman"/>
          <w:b/>
          <w:bCs/>
          <w:sz w:val="24"/>
          <w:szCs w:val="24"/>
        </w:rPr>
        <w:t>REFERENCES:</w:t>
      </w:r>
    </w:p>
    <w:p w14:paraId="3FE22CAE" w14:textId="188888BC" w:rsidR="000638BB" w:rsidRDefault="003604B4" w:rsidP="003604B4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604B4">
        <w:rPr>
          <w:rFonts w:ascii="Times New Roman" w:hAnsi="Times New Roman" w:cs="Times New Roman"/>
          <w:sz w:val="24"/>
          <w:szCs w:val="24"/>
        </w:rPr>
        <w:t>Xiong, J. (2008</w:t>
      </w:r>
      <w:proofErr w:type="gramStart"/>
      <w:r w:rsidRPr="003604B4">
        <w:rPr>
          <w:rFonts w:ascii="Times New Roman" w:hAnsi="Times New Roman" w:cs="Times New Roman"/>
          <w:sz w:val="24"/>
          <w:szCs w:val="24"/>
        </w:rPr>
        <w:t>).Gene</w:t>
      </w:r>
      <w:proofErr w:type="gramEnd"/>
      <w:r w:rsidRPr="003604B4">
        <w:rPr>
          <w:rFonts w:ascii="Times New Roman" w:hAnsi="Times New Roman" w:cs="Times New Roman"/>
          <w:sz w:val="24"/>
          <w:szCs w:val="24"/>
        </w:rPr>
        <w:t xml:space="preserve"> Prediction. Essential bioinformatics. Cambridge: Cambridge University Press. 97-111.</w:t>
      </w:r>
    </w:p>
    <w:p w14:paraId="48F265E5" w14:textId="275517A9" w:rsidR="00183074" w:rsidRDefault="00183074" w:rsidP="00183074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83074">
        <w:rPr>
          <w:rFonts w:ascii="Times New Roman" w:hAnsi="Times New Roman" w:cs="Times New Roman"/>
          <w:sz w:val="24"/>
          <w:szCs w:val="24"/>
        </w:rPr>
        <w:t>Xiong, J. (2008). Promoter and Regulatory Element Prediction. Essential bioinformatics. Cambridge: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83074">
        <w:rPr>
          <w:rFonts w:ascii="Times New Roman" w:hAnsi="Times New Roman" w:cs="Times New Roman"/>
          <w:sz w:val="24"/>
          <w:szCs w:val="24"/>
        </w:rPr>
        <w:t>Cambridge University Press. 113-119.</w:t>
      </w:r>
    </w:p>
    <w:p w14:paraId="067965B2" w14:textId="127604D4" w:rsidR="00183074" w:rsidRDefault="00183074" w:rsidP="00183074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83074">
        <w:rPr>
          <w:rFonts w:ascii="Times New Roman" w:hAnsi="Times New Roman" w:cs="Times New Roman"/>
          <w:sz w:val="24"/>
          <w:szCs w:val="24"/>
        </w:rPr>
        <w:t xml:space="preserve">TSSW - Recognition of human </w:t>
      </w:r>
      <w:proofErr w:type="spellStart"/>
      <w:r w:rsidRPr="00183074">
        <w:rPr>
          <w:rFonts w:ascii="Times New Roman" w:hAnsi="Times New Roman" w:cs="Times New Roman"/>
          <w:sz w:val="24"/>
          <w:szCs w:val="24"/>
        </w:rPr>
        <w:t>PolII</w:t>
      </w:r>
      <w:proofErr w:type="spellEnd"/>
      <w:r w:rsidRPr="00183074">
        <w:rPr>
          <w:rFonts w:ascii="Times New Roman" w:hAnsi="Times New Roman" w:cs="Times New Roman"/>
          <w:sz w:val="24"/>
          <w:szCs w:val="24"/>
        </w:rPr>
        <w:t xml:space="preserve"> promoter region and start of transcription. (n.d.).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6" w:history="1">
        <w:r w:rsidRPr="00A84F98">
          <w:rPr>
            <w:rStyle w:val="Hyperlink"/>
            <w:rFonts w:ascii="Times New Roman" w:hAnsi="Times New Roman" w:cs="Times New Roman"/>
            <w:sz w:val="24"/>
            <w:szCs w:val="24"/>
          </w:rPr>
          <w:t>Www.softberry.com</w:t>
        </w:r>
      </w:hyperlink>
      <w:r w:rsidRPr="0018307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83074">
        <w:rPr>
          <w:rFonts w:ascii="Times New Roman" w:hAnsi="Times New Roman" w:cs="Times New Roman"/>
          <w:sz w:val="24"/>
          <w:szCs w:val="24"/>
        </w:rPr>
        <w:t xml:space="preserve"> Retrieved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83074">
        <w:rPr>
          <w:rFonts w:ascii="Times New Roman" w:hAnsi="Times New Roman" w:cs="Times New Roman"/>
          <w:sz w:val="24"/>
          <w:szCs w:val="24"/>
        </w:rPr>
        <w:t>March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83074">
        <w:rPr>
          <w:rFonts w:ascii="Times New Roman" w:hAnsi="Times New Roman" w:cs="Times New Roman"/>
          <w:sz w:val="24"/>
          <w:szCs w:val="24"/>
        </w:rPr>
        <w:t>18,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83074">
        <w:rPr>
          <w:rFonts w:ascii="Times New Roman" w:hAnsi="Times New Roman" w:cs="Times New Roman"/>
          <w:sz w:val="24"/>
          <w:szCs w:val="24"/>
        </w:rPr>
        <w:t>2022,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83074">
        <w:rPr>
          <w:rFonts w:ascii="Times New Roman" w:hAnsi="Times New Roman" w:cs="Times New Roman"/>
          <w:sz w:val="24"/>
          <w:szCs w:val="24"/>
        </w:rPr>
        <w:t xml:space="preserve"> from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7" w:history="1">
        <w:r w:rsidRPr="00A84F98">
          <w:rPr>
            <w:rStyle w:val="Hyperlink"/>
            <w:rFonts w:ascii="Times New Roman" w:hAnsi="Times New Roman" w:cs="Times New Roman"/>
            <w:sz w:val="24"/>
            <w:szCs w:val="24"/>
          </w:rPr>
          <w:t>http://www.softberry.com/berry.phtml?topic=tssw&amp;group=programs&amp;subgroup=promoter</w:t>
        </w:r>
      </w:hyperlink>
    </w:p>
    <w:p w14:paraId="6A2DC68D" w14:textId="39D43EF3" w:rsidR="00183074" w:rsidRDefault="003E253A" w:rsidP="003E253A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E253A">
        <w:rPr>
          <w:rFonts w:ascii="Times New Roman" w:hAnsi="Times New Roman" w:cs="Times New Roman"/>
          <w:sz w:val="24"/>
          <w:szCs w:val="24"/>
        </w:rPr>
        <w:t>BPROM - Prediction of bacterial promoters. (n.d.). Www.softberry.com. Retrieved March 18, 2022,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E253A">
        <w:rPr>
          <w:rFonts w:ascii="Times New Roman" w:hAnsi="Times New Roman" w:cs="Times New Roman"/>
          <w:sz w:val="24"/>
          <w:szCs w:val="24"/>
        </w:rPr>
        <w:t xml:space="preserve">from </w:t>
      </w:r>
      <w:hyperlink r:id="rId8" w:history="1">
        <w:r w:rsidRPr="00A84F98">
          <w:rPr>
            <w:rStyle w:val="Hyperlink"/>
            <w:rFonts w:ascii="Times New Roman" w:hAnsi="Times New Roman" w:cs="Times New Roman"/>
            <w:sz w:val="24"/>
            <w:szCs w:val="24"/>
          </w:rPr>
          <w:t>http://www.softberry.com/berry.phtml?topic=bprom&amp;group=programs&amp;subgroup=gfindb</w:t>
        </w:r>
      </w:hyperlink>
    </w:p>
    <w:p w14:paraId="49A95E5D" w14:textId="1C15EAEF" w:rsidR="003E253A" w:rsidRDefault="003E253A" w:rsidP="003E253A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E253A">
        <w:rPr>
          <w:rFonts w:ascii="Times New Roman" w:hAnsi="Times New Roman" w:cs="Times New Roman"/>
          <w:sz w:val="24"/>
          <w:szCs w:val="24"/>
        </w:rPr>
        <w:t>FGENESB - Bacterial Operon and Gene Prediction. (n.d.). Www.softberry.com. Retrieved March 18,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E253A">
        <w:rPr>
          <w:rFonts w:ascii="Times New Roman" w:hAnsi="Times New Roman" w:cs="Times New Roman"/>
          <w:sz w:val="24"/>
          <w:szCs w:val="24"/>
        </w:rPr>
        <w:t>2022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E253A">
        <w:rPr>
          <w:rFonts w:ascii="Times New Roman" w:hAnsi="Times New Roman" w:cs="Times New Roman"/>
          <w:sz w:val="24"/>
          <w:szCs w:val="24"/>
        </w:rPr>
        <w:t>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9" w:history="1">
        <w:r w:rsidRPr="00A84F98">
          <w:rPr>
            <w:rStyle w:val="Hyperlink"/>
            <w:rFonts w:ascii="Times New Roman" w:hAnsi="Times New Roman" w:cs="Times New Roman"/>
            <w:sz w:val="24"/>
            <w:szCs w:val="24"/>
          </w:rPr>
          <w:t>http://www.softberry.com/berry.phtml?topic=fgenesb&amp;group=programs&amp;subgroup=gfindb</w:t>
        </w:r>
      </w:hyperlink>
    </w:p>
    <w:p w14:paraId="6A97F67D" w14:textId="67AC2F14" w:rsidR="003E253A" w:rsidRDefault="003E253A" w:rsidP="003E253A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E253A">
        <w:rPr>
          <w:rFonts w:ascii="Times New Roman" w:hAnsi="Times New Roman" w:cs="Times New Roman"/>
          <w:sz w:val="24"/>
          <w:szCs w:val="24"/>
        </w:rPr>
        <w:t>FGENES - pattern-based gene structure prediction. (n.d.). Www.softberry.com. Retrieved March 18,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E253A">
        <w:rPr>
          <w:rFonts w:ascii="Times New Roman" w:hAnsi="Times New Roman" w:cs="Times New Roman"/>
          <w:sz w:val="24"/>
          <w:szCs w:val="24"/>
        </w:rPr>
        <w:t xml:space="preserve">2022, from </w:t>
      </w:r>
      <w:hyperlink r:id="rId10" w:history="1">
        <w:r w:rsidRPr="00A84F98">
          <w:rPr>
            <w:rStyle w:val="Hyperlink"/>
            <w:rFonts w:ascii="Times New Roman" w:hAnsi="Times New Roman" w:cs="Times New Roman"/>
            <w:sz w:val="24"/>
            <w:szCs w:val="24"/>
          </w:rPr>
          <w:t>http://www.softberry.com/berry.phtml?topic=fgenes&amp;group=programs&amp;subgroup=gfind</w:t>
        </w:r>
      </w:hyperlink>
    </w:p>
    <w:p w14:paraId="19A0ABAA" w14:textId="6CF70831" w:rsidR="003E253A" w:rsidRDefault="003E253A" w:rsidP="003E253A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E253A">
        <w:rPr>
          <w:rFonts w:ascii="Times New Roman" w:hAnsi="Times New Roman" w:cs="Times New Roman"/>
          <w:sz w:val="24"/>
          <w:szCs w:val="24"/>
        </w:rPr>
        <w:t xml:space="preserve">Home - </w:t>
      </w:r>
      <w:proofErr w:type="spellStart"/>
      <w:r w:rsidRPr="003E253A">
        <w:rPr>
          <w:rFonts w:ascii="Times New Roman" w:hAnsi="Times New Roman" w:cs="Times New Roman"/>
          <w:sz w:val="24"/>
          <w:szCs w:val="24"/>
        </w:rPr>
        <w:t>ORFfinder</w:t>
      </w:r>
      <w:proofErr w:type="spellEnd"/>
      <w:r w:rsidRPr="003E253A">
        <w:rPr>
          <w:rFonts w:ascii="Times New Roman" w:hAnsi="Times New Roman" w:cs="Times New Roman"/>
          <w:sz w:val="24"/>
          <w:szCs w:val="24"/>
        </w:rPr>
        <w:t xml:space="preserve"> – NCBI. (2019). Nih.gov. Retrieved March 18, 2022, 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11" w:history="1">
        <w:r w:rsidRPr="00A84F98">
          <w:rPr>
            <w:rStyle w:val="Hyperlink"/>
            <w:rFonts w:ascii="Times New Roman" w:hAnsi="Times New Roman" w:cs="Times New Roman"/>
            <w:sz w:val="24"/>
            <w:szCs w:val="24"/>
          </w:rPr>
          <w:t>https://www.ncbi.nlm.nih.gov/orffinder/</w:t>
        </w:r>
      </w:hyperlink>
    </w:p>
    <w:p w14:paraId="36326773" w14:textId="103B39A3" w:rsidR="003E253A" w:rsidRDefault="003E25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B1EE666" w14:textId="6AD6B42A" w:rsidR="003E253A" w:rsidRDefault="00907994" w:rsidP="00907994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DATE: 19-03-22</w:t>
      </w:r>
    </w:p>
    <w:p w14:paraId="49CA9BAE" w14:textId="5A69A0EF" w:rsidR="00907994" w:rsidRDefault="00907994" w:rsidP="0090799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WEBLEM 8a</w:t>
      </w:r>
    </w:p>
    <w:p w14:paraId="214FDA40" w14:textId="09B1C8EF" w:rsidR="00907994" w:rsidRDefault="00907994" w:rsidP="0090799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TSSW</w:t>
      </w:r>
    </w:p>
    <w:p w14:paraId="047629FB" w14:textId="65241E45" w:rsidR="00907994" w:rsidRDefault="005F1C3F" w:rsidP="0090799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(URL: </w:t>
      </w:r>
      <w:hyperlink r:id="rId12" w:history="1">
        <w:r w:rsidRPr="00A84F98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http://www.softberry.com/berry.phtml?topic=tssw&amp;group=programs&amp;subgroup=promoter</w:t>
        </w:r>
      </w:hyperlink>
      <w:r w:rsidRPr="005F1C3F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3DB05A7C" w14:textId="0A24D51B" w:rsidR="005F1C3F" w:rsidRDefault="00150D2A" w:rsidP="00CF35E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4210289A" w14:textId="212E6FBD" w:rsidR="00150D2A" w:rsidRDefault="00FE4B0D" w:rsidP="00CF35EA">
      <w:pPr>
        <w:jc w:val="both"/>
        <w:rPr>
          <w:rFonts w:ascii="Times New Roman" w:hAnsi="Times New Roman" w:cs="Times New Roman"/>
          <w:sz w:val="24"/>
          <w:szCs w:val="24"/>
        </w:rPr>
      </w:pPr>
      <w:r w:rsidRPr="00FE4B0D">
        <w:rPr>
          <w:rFonts w:ascii="Times New Roman" w:hAnsi="Times New Roman" w:cs="Times New Roman"/>
          <w:sz w:val="24"/>
          <w:szCs w:val="24"/>
        </w:rPr>
        <w:t xml:space="preserve">To recognize the </w:t>
      </w:r>
      <w:r w:rsidR="00D350A1" w:rsidRPr="00D350A1">
        <w:rPr>
          <w:rFonts w:ascii="Times New Roman" w:hAnsi="Times New Roman" w:cs="Times New Roman"/>
          <w:sz w:val="24"/>
          <w:szCs w:val="24"/>
        </w:rPr>
        <w:t xml:space="preserve">Saccharomyces cerevisiae kinase </w:t>
      </w:r>
      <w:r w:rsidRPr="00FE4B0D">
        <w:rPr>
          <w:rFonts w:ascii="Times New Roman" w:hAnsi="Times New Roman" w:cs="Times New Roman"/>
          <w:sz w:val="24"/>
          <w:szCs w:val="24"/>
        </w:rPr>
        <w:t>and start of transcription using TSSW tool.</w:t>
      </w:r>
    </w:p>
    <w:p w14:paraId="026F06D1" w14:textId="2E05E651" w:rsidR="00EA174B" w:rsidRDefault="00EA174B" w:rsidP="00CF35E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INTRODUCTION:</w:t>
      </w:r>
    </w:p>
    <w:p w14:paraId="730CDF9F" w14:textId="3E785005" w:rsidR="0063179E" w:rsidRPr="0063179E" w:rsidRDefault="0063179E" w:rsidP="00BE1561">
      <w:pPr>
        <w:jc w:val="both"/>
        <w:rPr>
          <w:rFonts w:ascii="Times New Roman" w:hAnsi="Times New Roman" w:cs="Times New Roman"/>
          <w:sz w:val="24"/>
          <w:szCs w:val="24"/>
        </w:rPr>
      </w:pPr>
      <w:r w:rsidRPr="0063179E">
        <w:rPr>
          <w:rStyle w:val="Strong"/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kinase</w:t>
      </w:r>
      <w:r w:rsidRPr="0063179E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, an </w:t>
      </w:r>
      <w:r w:rsidRPr="0063179E">
        <w:rPr>
          <w:rFonts w:ascii="Times New Roman" w:hAnsi="Times New Roman" w:cs="Times New Roman"/>
          <w:sz w:val="24"/>
          <w:szCs w:val="24"/>
          <w:shd w:val="clear" w:color="auto" w:fill="FFFFFF"/>
        </w:rPr>
        <w:t>enzyme</w:t>
      </w:r>
      <w:r w:rsidRPr="0063179E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 that adds </w:t>
      </w:r>
      <w:r w:rsidRPr="0063179E">
        <w:rPr>
          <w:rFonts w:ascii="Times New Roman" w:hAnsi="Times New Roman" w:cs="Times New Roman"/>
          <w:sz w:val="24"/>
          <w:szCs w:val="24"/>
          <w:shd w:val="clear" w:color="auto" w:fill="FFFFFF"/>
        </w:rPr>
        <w:t>phosphate</w:t>
      </w:r>
      <w:r w:rsidRPr="0063179E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 groups (PO</w:t>
      </w:r>
      <w:r w:rsidRPr="0063179E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  <w:vertAlign w:val="subscript"/>
        </w:rPr>
        <w:t>4</w:t>
      </w:r>
      <w:r w:rsidRPr="0063179E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  <w:vertAlign w:val="superscript"/>
        </w:rPr>
        <w:t>3−</w:t>
      </w:r>
      <w:r w:rsidRPr="0063179E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) to other molecules. A large number of kinases exist—the </w:t>
      </w:r>
      <w:r w:rsidRPr="0063179E">
        <w:rPr>
          <w:rFonts w:ascii="Times New Roman" w:hAnsi="Times New Roman" w:cs="Times New Roman"/>
          <w:sz w:val="24"/>
          <w:szCs w:val="24"/>
          <w:shd w:val="clear" w:color="auto" w:fill="FFFFFF"/>
        </w:rPr>
        <w:t>human genome</w:t>
      </w:r>
      <w:r w:rsidRPr="0063179E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 contains at least 500 kinase-encoding </w:t>
      </w:r>
      <w:r w:rsidRPr="0063179E">
        <w:rPr>
          <w:rFonts w:ascii="Times New Roman" w:hAnsi="Times New Roman" w:cs="Times New Roman"/>
          <w:sz w:val="24"/>
          <w:szCs w:val="24"/>
          <w:shd w:val="clear" w:color="auto" w:fill="FFFFFF"/>
        </w:rPr>
        <w:t>genes</w:t>
      </w:r>
      <w:r w:rsidRPr="0063179E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. Included among these enzymes’ targets for phosphate group addition (</w:t>
      </w:r>
      <w:r w:rsidRPr="0063179E">
        <w:rPr>
          <w:rFonts w:ascii="Times New Roman" w:hAnsi="Times New Roman" w:cs="Times New Roman"/>
          <w:sz w:val="24"/>
          <w:szCs w:val="24"/>
          <w:shd w:val="clear" w:color="auto" w:fill="FFFFFF"/>
        </w:rPr>
        <w:t>phosphorylation</w:t>
      </w:r>
      <w:r w:rsidRPr="0063179E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) are </w:t>
      </w:r>
      <w:r w:rsidRPr="0063179E">
        <w:rPr>
          <w:rFonts w:ascii="Times New Roman" w:hAnsi="Times New Roman" w:cs="Times New Roman"/>
          <w:sz w:val="24"/>
          <w:szCs w:val="24"/>
          <w:shd w:val="clear" w:color="auto" w:fill="FFFFFF"/>
        </w:rPr>
        <w:t>proteins</w:t>
      </w:r>
      <w:r w:rsidRPr="0063179E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, </w:t>
      </w:r>
      <w:r w:rsidRPr="0063179E">
        <w:rPr>
          <w:rFonts w:ascii="Times New Roman" w:hAnsi="Times New Roman" w:cs="Times New Roman"/>
          <w:sz w:val="24"/>
          <w:szCs w:val="24"/>
          <w:shd w:val="clear" w:color="auto" w:fill="FFFFFF"/>
        </w:rPr>
        <w:t>lipids</w:t>
      </w:r>
      <w:r w:rsidRPr="0063179E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, and </w:t>
      </w:r>
      <w:r w:rsidRPr="0063179E">
        <w:rPr>
          <w:rFonts w:ascii="Times New Roman" w:hAnsi="Times New Roman" w:cs="Times New Roman"/>
          <w:sz w:val="24"/>
          <w:szCs w:val="24"/>
          <w:shd w:val="clear" w:color="auto" w:fill="FFFFFF"/>
        </w:rPr>
        <w:t>nucleic acids</w:t>
      </w:r>
      <w:r w:rsidRPr="0063179E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.</w:t>
      </w:r>
      <w:r w:rsidRPr="0063179E">
        <w:rPr>
          <w:rFonts w:ascii="Times New Roman" w:hAnsi="Times New Roman" w:cs="Times New Roman"/>
          <w:sz w:val="24"/>
          <w:szCs w:val="24"/>
        </w:rPr>
        <w:t xml:space="preserve"> </w:t>
      </w:r>
      <w:r w:rsidR="00D350A1" w:rsidRPr="00D350A1">
        <w:rPr>
          <w:rFonts w:ascii="Times New Roman" w:hAnsi="Times New Roman" w:cs="Times New Roman"/>
          <w:sz w:val="24"/>
          <w:szCs w:val="24"/>
        </w:rPr>
        <w:t xml:space="preserve">Saccharomyces cerevisiae kinase </w:t>
      </w:r>
      <w:r w:rsidR="00BE1561" w:rsidRPr="00BE1561">
        <w:rPr>
          <w:rFonts w:ascii="Times New Roman" w:hAnsi="Times New Roman" w:cs="Times New Roman"/>
          <w:sz w:val="24"/>
          <w:szCs w:val="24"/>
        </w:rPr>
        <w:t>and start of transcription can to recognized using TSSW.</w:t>
      </w:r>
    </w:p>
    <w:p w14:paraId="56954FCA" w14:textId="277E44D1" w:rsidR="005404AB" w:rsidRDefault="0063179E" w:rsidP="0063179E">
      <w:pPr>
        <w:jc w:val="both"/>
        <w:rPr>
          <w:rFonts w:ascii="Times New Roman" w:hAnsi="Times New Roman" w:cs="Times New Roman"/>
          <w:sz w:val="24"/>
          <w:szCs w:val="24"/>
        </w:rPr>
      </w:pPr>
      <w:r w:rsidRPr="0063179E">
        <w:rPr>
          <w:rFonts w:ascii="Times New Roman" w:hAnsi="Times New Roman" w:cs="Times New Roman"/>
          <w:sz w:val="24"/>
          <w:szCs w:val="24"/>
        </w:rPr>
        <w:t>TSSW is a web program that distinguishes promoter sequences from non-promoter sequences based on 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3179E">
        <w:rPr>
          <w:rFonts w:ascii="Times New Roman" w:hAnsi="Times New Roman" w:cs="Times New Roman"/>
          <w:sz w:val="24"/>
          <w:szCs w:val="24"/>
        </w:rPr>
        <w:t>combination of unique content information such as hexamer/trimer frequencies and signal information such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3179E">
        <w:rPr>
          <w:rFonts w:ascii="Times New Roman" w:hAnsi="Times New Roman" w:cs="Times New Roman"/>
          <w:sz w:val="24"/>
          <w:szCs w:val="24"/>
        </w:rPr>
        <w:t>the TATA box in the promoter region. The values are fed to a linear discriminant function to separate true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3179E">
        <w:rPr>
          <w:rFonts w:ascii="Times New Roman" w:hAnsi="Times New Roman" w:cs="Times New Roman"/>
          <w:sz w:val="24"/>
          <w:szCs w:val="24"/>
        </w:rPr>
        <w:t>motifs from background noise.</w:t>
      </w:r>
    </w:p>
    <w:p w14:paraId="3222C025" w14:textId="6CDD51B3" w:rsidR="006F6756" w:rsidRDefault="00172E06" w:rsidP="0063179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METHODOLOGY:</w:t>
      </w:r>
    </w:p>
    <w:p w14:paraId="043080F9" w14:textId="31662E95" w:rsidR="008A43A2" w:rsidRDefault="008A43A2" w:rsidP="008A43A2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A43A2">
        <w:rPr>
          <w:rFonts w:ascii="Times New Roman" w:hAnsi="Times New Roman" w:cs="Times New Roman"/>
          <w:sz w:val="24"/>
          <w:szCs w:val="24"/>
        </w:rPr>
        <w:t xml:space="preserve">Open homepage for </w:t>
      </w:r>
      <w:proofErr w:type="spellStart"/>
      <w:r w:rsidRPr="008A43A2">
        <w:rPr>
          <w:rFonts w:ascii="Times New Roman" w:hAnsi="Times New Roman" w:cs="Times New Roman"/>
          <w:sz w:val="24"/>
          <w:szCs w:val="24"/>
        </w:rPr>
        <w:t>softberry</w:t>
      </w:r>
      <w:proofErr w:type="spellEnd"/>
      <w:r w:rsidRPr="008A43A2">
        <w:rPr>
          <w:rFonts w:ascii="Times New Roman" w:hAnsi="Times New Roman" w:cs="Times New Roman"/>
          <w:sz w:val="24"/>
          <w:szCs w:val="24"/>
        </w:rPr>
        <w:t xml:space="preserve">. (URL: </w:t>
      </w:r>
      <w:hyperlink r:id="rId13" w:history="1">
        <w:r w:rsidRPr="00A84F98">
          <w:rPr>
            <w:rStyle w:val="Hyperlink"/>
            <w:rFonts w:ascii="Times New Roman" w:hAnsi="Times New Roman" w:cs="Times New Roman"/>
            <w:sz w:val="24"/>
            <w:szCs w:val="24"/>
          </w:rPr>
          <w:t>http://www.softberry.com/</w:t>
        </w:r>
      </w:hyperlink>
      <w:r w:rsidRPr="008A43A2">
        <w:rPr>
          <w:rFonts w:ascii="Times New Roman" w:hAnsi="Times New Roman" w:cs="Times New Roman"/>
          <w:sz w:val="24"/>
          <w:szCs w:val="24"/>
        </w:rPr>
        <w:t>)</w:t>
      </w:r>
    </w:p>
    <w:p w14:paraId="71E23469" w14:textId="446ECE43" w:rsidR="008A43A2" w:rsidRDefault="008A43A2" w:rsidP="008A43A2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A43A2">
        <w:rPr>
          <w:rFonts w:ascii="Times New Roman" w:hAnsi="Times New Roman" w:cs="Times New Roman"/>
          <w:sz w:val="24"/>
          <w:szCs w:val="24"/>
        </w:rPr>
        <w:t>Under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43A2">
        <w:rPr>
          <w:rFonts w:ascii="Times New Roman" w:hAnsi="Times New Roman" w:cs="Times New Roman"/>
          <w:sz w:val="24"/>
          <w:szCs w:val="24"/>
        </w:rPr>
        <w:t>search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43A2">
        <w:rPr>
          <w:rFonts w:ascii="Times New Roman" w:hAnsi="Times New Roman" w:cs="Times New Roman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43A2">
        <w:rPr>
          <w:rFonts w:ascii="Times New Roman" w:hAnsi="Times New Roman" w:cs="Times New Roman"/>
          <w:sz w:val="24"/>
          <w:szCs w:val="24"/>
        </w:rPr>
        <w:t>promotor/functional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43A2">
        <w:rPr>
          <w:rFonts w:ascii="Times New Roman" w:hAnsi="Times New Roman" w:cs="Times New Roman"/>
          <w:sz w:val="24"/>
          <w:szCs w:val="24"/>
        </w:rPr>
        <w:t>motifs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43A2">
        <w:rPr>
          <w:rFonts w:ascii="Times New Roman" w:hAnsi="Times New Roman" w:cs="Times New Roman"/>
          <w:sz w:val="24"/>
          <w:szCs w:val="24"/>
        </w:rPr>
        <w:t>select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43A2">
        <w:rPr>
          <w:rFonts w:ascii="Times New Roman" w:hAnsi="Times New Roman" w:cs="Times New Roman"/>
          <w:sz w:val="24"/>
          <w:szCs w:val="24"/>
        </w:rPr>
        <w:t>TSSW.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43A2">
        <w:rPr>
          <w:rFonts w:ascii="Times New Roman" w:hAnsi="Times New Roman" w:cs="Times New Roman"/>
          <w:sz w:val="24"/>
          <w:szCs w:val="24"/>
        </w:rPr>
        <w:t>(URL: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14" w:history="1">
        <w:r w:rsidRPr="00A84F98">
          <w:rPr>
            <w:rStyle w:val="Hyperlink"/>
            <w:rFonts w:ascii="Times New Roman" w:hAnsi="Times New Roman" w:cs="Times New Roman"/>
            <w:sz w:val="24"/>
            <w:szCs w:val="24"/>
          </w:rPr>
          <w:t>http://www.softberry.com/berry.phtml?topic=tssw&amp;group=programs&amp;subgroup=promoter</w:t>
        </w:r>
      </w:hyperlink>
      <w:r w:rsidRPr="008A43A2">
        <w:rPr>
          <w:rFonts w:ascii="Times New Roman" w:hAnsi="Times New Roman" w:cs="Times New Roman"/>
          <w:sz w:val="24"/>
          <w:szCs w:val="24"/>
        </w:rPr>
        <w:t>)</w:t>
      </w:r>
    </w:p>
    <w:p w14:paraId="56DD1164" w14:textId="4032A49F" w:rsidR="008A43A2" w:rsidRPr="008A43A2" w:rsidRDefault="008A43A2" w:rsidP="008A43A2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A43A2">
        <w:rPr>
          <w:rFonts w:ascii="Times New Roman" w:hAnsi="Times New Roman" w:cs="Times New Roman"/>
          <w:sz w:val="24"/>
          <w:szCs w:val="24"/>
        </w:rPr>
        <w:t>Retrieve nucleotide FASTA sequence for protease from GenBank.</w:t>
      </w:r>
    </w:p>
    <w:p w14:paraId="79F0FB5F" w14:textId="52C9236E" w:rsidR="008A43A2" w:rsidRPr="008A43A2" w:rsidRDefault="008A43A2" w:rsidP="008A43A2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A43A2">
        <w:rPr>
          <w:rFonts w:ascii="Times New Roman" w:hAnsi="Times New Roman" w:cs="Times New Roman"/>
          <w:sz w:val="24"/>
          <w:szCs w:val="24"/>
        </w:rPr>
        <w:t>Process the FASTA sequence on TSSW.</w:t>
      </w:r>
    </w:p>
    <w:p w14:paraId="0194324C" w14:textId="255EC8B8" w:rsidR="00172E06" w:rsidRDefault="008A43A2" w:rsidP="008A43A2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A43A2">
        <w:rPr>
          <w:rFonts w:ascii="Times New Roman" w:hAnsi="Times New Roman" w:cs="Times New Roman"/>
          <w:sz w:val="24"/>
          <w:szCs w:val="24"/>
        </w:rPr>
        <w:t>Observe and interpret the results.</w:t>
      </w:r>
    </w:p>
    <w:p w14:paraId="40470EB0" w14:textId="35AFA233" w:rsidR="009B7E22" w:rsidRDefault="009B7E22" w:rsidP="009B7E2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OBSERVATION:</w:t>
      </w:r>
    </w:p>
    <w:p w14:paraId="2DEE4376" w14:textId="0FAA46E7" w:rsidR="006A17C2" w:rsidRDefault="00D350A1" w:rsidP="006A17C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350A1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2013BD7" wp14:editId="570FA1FF">
            <wp:extent cx="6645910" cy="3779520"/>
            <wp:effectExtent l="19050" t="19050" r="2159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 w:rsidRPr="00D350A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E50C8">
        <w:rPr>
          <w:rFonts w:ascii="Times New Roman" w:hAnsi="Times New Roman" w:cs="Times New Roman"/>
          <w:b/>
          <w:bCs/>
          <w:sz w:val="24"/>
          <w:szCs w:val="24"/>
        </w:rPr>
        <w:t>Fig1. GenBank result for Human kinase</w:t>
      </w:r>
    </w:p>
    <w:p w14:paraId="2F767083" w14:textId="77777777" w:rsidR="00A268DD" w:rsidRPr="00687965" w:rsidRDefault="00A268DD" w:rsidP="006A17C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E1E8A13" w14:textId="2CB1AE85" w:rsidR="003331C1" w:rsidRDefault="00D350A1" w:rsidP="004C22F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350A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2848C4D" wp14:editId="0DC697F8">
            <wp:extent cx="6645910" cy="3733800"/>
            <wp:effectExtent l="19050" t="19050" r="21590" b="190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 w:rsidRPr="00D350A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C22F6">
        <w:rPr>
          <w:rFonts w:ascii="Times New Roman" w:hAnsi="Times New Roman" w:cs="Times New Roman"/>
          <w:b/>
          <w:bCs/>
          <w:sz w:val="24"/>
          <w:szCs w:val="24"/>
        </w:rPr>
        <w:t>Fig2. Nucleotide FASTA sequence for Protease</w:t>
      </w:r>
    </w:p>
    <w:p w14:paraId="781BD519" w14:textId="08851CCE" w:rsidR="002818F1" w:rsidRDefault="00E44A9C" w:rsidP="004C22F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44A9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E2BA648" wp14:editId="16C0C0E4">
            <wp:extent cx="6645910" cy="4204970"/>
            <wp:effectExtent l="19050" t="19050" r="21590" b="241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497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Fig3. Homepage for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Softberry</w:t>
      </w:r>
      <w:proofErr w:type="spellEnd"/>
    </w:p>
    <w:p w14:paraId="75AEC2A8" w14:textId="0CE8FCD0" w:rsidR="00082278" w:rsidRDefault="006D4432" w:rsidP="004C22F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D443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1947E0A" wp14:editId="7BB49C5A">
            <wp:extent cx="6645910" cy="4523740"/>
            <wp:effectExtent l="19050" t="19050" r="21590" b="101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2374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Fig4. Tools for promoters/functional motifs</w:t>
      </w:r>
    </w:p>
    <w:p w14:paraId="613766EA" w14:textId="2EBCDB6D" w:rsidR="000210AE" w:rsidRDefault="004E432C" w:rsidP="004E43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E432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4C161D3" wp14:editId="5ADF2B5E">
            <wp:extent cx="6645910" cy="4231640"/>
            <wp:effectExtent l="19050" t="19050" r="21590" b="165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164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Fig5. Homepage for TSSW</w:t>
      </w:r>
    </w:p>
    <w:p w14:paraId="1E3AA557" w14:textId="625F952E" w:rsidR="004E432C" w:rsidRDefault="003C0AFA" w:rsidP="004E43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C6FBD5" wp14:editId="3E8FACF6">
            <wp:extent cx="6645910" cy="4105275"/>
            <wp:effectExtent l="19050" t="19050" r="21590" b="285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527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Fig6. Search for protease nucleotide FASTA sequence</w:t>
      </w:r>
    </w:p>
    <w:p w14:paraId="07EAF5CF" w14:textId="182B8482" w:rsidR="00104EE1" w:rsidRDefault="0005761E" w:rsidP="004E43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D76DB9" wp14:editId="28EB1DDA">
            <wp:extent cx="6645910" cy="3635375"/>
            <wp:effectExtent l="19050" t="19050" r="21590" b="222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537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Fig7. Result for recognised promoter regions</w:t>
      </w:r>
    </w:p>
    <w:p w14:paraId="58872061" w14:textId="6E04F266" w:rsidR="00F50BDF" w:rsidRDefault="008217EA" w:rsidP="008217E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4ED416EF" w14:textId="002A50AC" w:rsidR="008217EA" w:rsidRDefault="00066762" w:rsidP="00066762">
      <w:pPr>
        <w:jc w:val="both"/>
        <w:rPr>
          <w:rFonts w:ascii="Times New Roman" w:hAnsi="Times New Roman" w:cs="Times New Roman"/>
          <w:sz w:val="24"/>
          <w:szCs w:val="24"/>
        </w:rPr>
      </w:pPr>
      <w:r w:rsidRPr="00066762">
        <w:rPr>
          <w:rFonts w:ascii="Times New Roman" w:hAnsi="Times New Roman" w:cs="Times New Roman"/>
          <w:sz w:val="24"/>
          <w:szCs w:val="24"/>
        </w:rPr>
        <w:t>Nucleotide FASTA sequence for Homo sapiens neutral protease of length 3298bps was submitted. With LDF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66762">
        <w:rPr>
          <w:rFonts w:ascii="Times New Roman" w:hAnsi="Times New Roman" w:cs="Times New Roman"/>
          <w:sz w:val="24"/>
          <w:szCs w:val="24"/>
        </w:rPr>
        <w:t>threshold of 0.45 for promoters and 3.70 for enhancers, 3 promoters at position 809, 323 and 2884 with 9.40,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66762">
        <w:rPr>
          <w:rFonts w:ascii="Times New Roman" w:hAnsi="Times New Roman" w:cs="Times New Roman"/>
          <w:sz w:val="24"/>
          <w:szCs w:val="24"/>
        </w:rPr>
        <w:t>6.96 and 3.70 LDF values were recognised. 1 enhancer at position 319 with 7.38 LDF was also recognised.</w:t>
      </w:r>
    </w:p>
    <w:p w14:paraId="72658C0E" w14:textId="133409C8" w:rsidR="00066762" w:rsidRDefault="00066762" w:rsidP="0006676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E67F999" w14:textId="0C2C37B8" w:rsidR="00F44231" w:rsidRDefault="00F44231" w:rsidP="0006676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176250FB" w14:textId="3CFBBF73" w:rsidR="00F44231" w:rsidRDefault="009A6820" w:rsidP="009A6820">
      <w:pPr>
        <w:jc w:val="both"/>
        <w:rPr>
          <w:rFonts w:ascii="Times New Roman" w:hAnsi="Times New Roman" w:cs="Times New Roman"/>
          <w:sz w:val="24"/>
          <w:szCs w:val="24"/>
        </w:rPr>
      </w:pPr>
      <w:r w:rsidRPr="009A6820">
        <w:rPr>
          <w:rFonts w:ascii="Times New Roman" w:hAnsi="Times New Roman" w:cs="Times New Roman"/>
          <w:sz w:val="24"/>
          <w:szCs w:val="24"/>
        </w:rPr>
        <w:t>TSSW is a useful tool for the recognition of human Pol III promoter region and start of transcription.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A6820">
        <w:rPr>
          <w:rFonts w:ascii="Times New Roman" w:hAnsi="Times New Roman" w:cs="Times New Roman"/>
          <w:sz w:val="24"/>
          <w:szCs w:val="24"/>
        </w:rPr>
        <w:t>Understanding the regulation of gene expression is an important aspect of understanding the gene function,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A6820">
        <w:rPr>
          <w:rFonts w:ascii="Times New Roman" w:hAnsi="Times New Roman" w:cs="Times New Roman"/>
          <w:sz w:val="24"/>
          <w:szCs w:val="24"/>
        </w:rPr>
        <w:t>thus this tool will be useful in elucidating regulation and expression mechanisms of genes and may even shed</w:t>
      </w:r>
      <w:r>
        <w:rPr>
          <w:rFonts w:ascii="Times New Roman" w:hAnsi="Times New Roman" w:cs="Times New Roman"/>
          <w:sz w:val="24"/>
          <w:szCs w:val="24"/>
        </w:rPr>
        <w:t xml:space="preserve"> l</w:t>
      </w:r>
      <w:r w:rsidRPr="009A6820">
        <w:rPr>
          <w:rFonts w:ascii="Times New Roman" w:hAnsi="Times New Roman" w:cs="Times New Roman"/>
          <w:sz w:val="24"/>
          <w:szCs w:val="24"/>
        </w:rPr>
        <w:t>ight on the function of novel and uncharacterized genes with the help of knowledge of promoters.</w:t>
      </w:r>
    </w:p>
    <w:p w14:paraId="20EC6BA8" w14:textId="3E8526E3" w:rsidR="00144D78" w:rsidRDefault="00401EB1" w:rsidP="009A682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01EB1">
        <w:rPr>
          <w:rFonts w:ascii="Times New Roman" w:hAnsi="Times New Roman" w:cs="Times New Roman"/>
          <w:b/>
          <w:bCs/>
          <w:sz w:val="28"/>
          <w:szCs w:val="28"/>
        </w:rPr>
        <w:t>REFERENCE:</w:t>
      </w:r>
    </w:p>
    <w:p w14:paraId="452A1E5C" w14:textId="017EB8F4" w:rsidR="00284DF4" w:rsidRPr="00737140" w:rsidRDefault="00284DF4" w:rsidP="00737140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37140">
        <w:rPr>
          <w:rFonts w:ascii="Times New Roman" w:hAnsi="Times New Roman" w:cs="Times New Roman"/>
          <w:sz w:val="24"/>
          <w:szCs w:val="24"/>
        </w:rPr>
        <w:t xml:space="preserve">Xiong, J. (2008). Promoter and Regulatory Element Prediction. Essential bioinformatics. Cambridge </w:t>
      </w:r>
      <w:proofErr w:type="spellStart"/>
      <w:r w:rsidRPr="00737140">
        <w:rPr>
          <w:rFonts w:ascii="Times New Roman" w:hAnsi="Times New Roman" w:cs="Times New Roman"/>
          <w:sz w:val="24"/>
          <w:szCs w:val="24"/>
        </w:rPr>
        <w:t>Cambridge</w:t>
      </w:r>
      <w:proofErr w:type="spellEnd"/>
      <w:r w:rsidRPr="00737140">
        <w:rPr>
          <w:rFonts w:ascii="Times New Roman" w:hAnsi="Times New Roman" w:cs="Times New Roman"/>
          <w:sz w:val="24"/>
          <w:szCs w:val="24"/>
        </w:rPr>
        <w:t xml:space="preserve"> University Press. 113-119.</w:t>
      </w:r>
    </w:p>
    <w:p w14:paraId="1B192235" w14:textId="405E6873" w:rsidR="00284DF4" w:rsidRPr="00737140" w:rsidRDefault="00284DF4" w:rsidP="00737140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37140">
        <w:rPr>
          <w:rFonts w:ascii="Times New Roman" w:hAnsi="Times New Roman" w:cs="Times New Roman"/>
          <w:sz w:val="24"/>
          <w:szCs w:val="24"/>
        </w:rPr>
        <w:t>PROTEOLYTIC ENZYMES (PROTEASES): Overview, Uses, Side Effects, Precautions, Interactions Dosing and Reviews. (n.d.). Www.webmd.com. Retrieved March 18, 2022, from https://www.webmd.com/vitamins/ai/ingredientmono-1623/proteolytic-enzymes-proteases#:~:text=Proteolytic%20enzymes%20(proteases)%20are%20enzymes</w:t>
      </w:r>
    </w:p>
    <w:p w14:paraId="3770FF9A" w14:textId="27441E9D" w:rsidR="00284DF4" w:rsidRPr="00737140" w:rsidRDefault="00284DF4" w:rsidP="00737140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37140">
        <w:rPr>
          <w:rFonts w:ascii="Times New Roman" w:hAnsi="Times New Roman" w:cs="Times New Roman"/>
          <w:sz w:val="24"/>
          <w:szCs w:val="24"/>
        </w:rPr>
        <w:t xml:space="preserve">Homo sapiens neutral protease alpha subunit gene, complete </w:t>
      </w:r>
      <w:proofErr w:type="spellStart"/>
      <w:r w:rsidRPr="00737140">
        <w:rPr>
          <w:rFonts w:ascii="Times New Roman" w:hAnsi="Times New Roman" w:cs="Times New Roman"/>
          <w:sz w:val="24"/>
          <w:szCs w:val="24"/>
        </w:rPr>
        <w:t>cds</w:t>
      </w:r>
      <w:proofErr w:type="spellEnd"/>
      <w:r w:rsidRPr="00737140">
        <w:rPr>
          <w:rFonts w:ascii="Times New Roman" w:hAnsi="Times New Roman" w:cs="Times New Roman"/>
          <w:sz w:val="24"/>
          <w:szCs w:val="24"/>
        </w:rPr>
        <w:t>. (2016). NCBI Nucleotide. Retrieved March 18, 2022, from https://www.ncbi.nlm.nih.gov/nuccore/AH001431.2?report=genbank</w:t>
      </w:r>
    </w:p>
    <w:p w14:paraId="01C2FC4C" w14:textId="7DA59045" w:rsidR="00284DF4" w:rsidRPr="00737140" w:rsidRDefault="00284DF4" w:rsidP="00737140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7140">
        <w:rPr>
          <w:rFonts w:ascii="Times New Roman" w:hAnsi="Times New Roman" w:cs="Times New Roman"/>
          <w:sz w:val="24"/>
          <w:szCs w:val="24"/>
        </w:rPr>
        <w:t>Softberry</w:t>
      </w:r>
      <w:proofErr w:type="spellEnd"/>
      <w:r w:rsidRPr="00737140">
        <w:rPr>
          <w:rFonts w:ascii="Times New Roman" w:hAnsi="Times New Roman" w:cs="Times New Roman"/>
          <w:sz w:val="24"/>
          <w:szCs w:val="24"/>
        </w:rPr>
        <w:t xml:space="preserve"> Home Page. (n.d.). Www.softberry.com. Retrieved March 18, 2022, from http://www.softberry.com/</w:t>
      </w:r>
    </w:p>
    <w:p w14:paraId="1074C344" w14:textId="233A65E9" w:rsidR="00284DF4" w:rsidRPr="00737140" w:rsidRDefault="00284DF4" w:rsidP="00737140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37140">
        <w:rPr>
          <w:rFonts w:ascii="Times New Roman" w:hAnsi="Times New Roman" w:cs="Times New Roman"/>
          <w:sz w:val="24"/>
          <w:szCs w:val="24"/>
        </w:rPr>
        <w:t xml:space="preserve">TSSW - Recognition of human </w:t>
      </w:r>
      <w:proofErr w:type="spellStart"/>
      <w:r w:rsidRPr="00737140">
        <w:rPr>
          <w:rFonts w:ascii="Times New Roman" w:hAnsi="Times New Roman" w:cs="Times New Roman"/>
          <w:sz w:val="24"/>
          <w:szCs w:val="24"/>
        </w:rPr>
        <w:t>PolII</w:t>
      </w:r>
      <w:proofErr w:type="spellEnd"/>
      <w:r w:rsidRPr="00737140">
        <w:rPr>
          <w:rFonts w:ascii="Times New Roman" w:hAnsi="Times New Roman" w:cs="Times New Roman"/>
          <w:sz w:val="24"/>
          <w:szCs w:val="24"/>
        </w:rPr>
        <w:t xml:space="preserve"> promoter region and start of transcription. (n.d.). </w:t>
      </w:r>
      <w:hyperlink r:id="rId22" w:history="1">
        <w:r w:rsidRPr="00737140">
          <w:rPr>
            <w:rStyle w:val="Hyperlink"/>
            <w:rFonts w:ascii="Times New Roman" w:hAnsi="Times New Roman" w:cs="Times New Roman"/>
            <w:sz w:val="24"/>
            <w:szCs w:val="24"/>
          </w:rPr>
          <w:t>Www.softberry.com</w:t>
        </w:r>
      </w:hyperlink>
      <w:r w:rsidRPr="00737140">
        <w:rPr>
          <w:rFonts w:ascii="Times New Roman" w:hAnsi="Times New Roman" w:cs="Times New Roman"/>
          <w:sz w:val="24"/>
          <w:szCs w:val="24"/>
        </w:rPr>
        <w:t xml:space="preserve">. Retrieved </w:t>
      </w:r>
      <w:proofErr w:type="gramStart"/>
      <w:r w:rsidRPr="00737140">
        <w:rPr>
          <w:rFonts w:ascii="Times New Roman" w:hAnsi="Times New Roman" w:cs="Times New Roman"/>
          <w:sz w:val="24"/>
          <w:szCs w:val="24"/>
        </w:rPr>
        <w:t>March  18</w:t>
      </w:r>
      <w:proofErr w:type="gramEnd"/>
      <w:r w:rsidRPr="00737140">
        <w:rPr>
          <w:rFonts w:ascii="Times New Roman" w:hAnsi="Times New Roman" w:cs="Times New Roman"/>
          <w:sz w:val="24"/>
          <w:szCs w:val="24"/>
        </w:rPr>
        <w:t>,  2022,  from http://www.softberry.com/berry.phtml?topic=tssw&amp;group=programs&amp;subgroup=promoter</w:t>
      </w:r>
    </w:p>
    <w:p w14:paraId="15319C59" w14:textId="0FA8ACD1" w:rsidR="00DE1F26" w:rsidRDefault="00284DF4" w:rsidP="00737140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7140">
        <w:rPr>
          <w:rFonts w:ascii="Times New Roman" w:hAnsi="Times New Roman" w:cs="Times New Roman"/>
          <w:sz w:val="24"/>
          <w:szCs w:val="24"/>
        </w:rPr>
        <w:t>Softberry</w:t>
      </w:r>
      <w:proofErr w:type="spellEnd"/>
      <w:r w:rsidRPr="00737140">
        <w:rPr>
          <w:rFonts w:ascii="Times New Roman" w:hAnsi="Times New Roman" w:cs="Times New Roman"/>
          <w:sz w:val="24"/>
          <w:szCs w:val="24"/>
        </w:rPr>
        <w:t xml:space="preserve"> - TSSW result. (n.d.). Www.softberry.com. Retrieved March 18, 2022, from</w:t>
      </w:r>
      <w:r w:rsidR="006047F4" w:rsidRPr="00737140">
        <w:rPr>
          <w:rFonts w:ascii="Times New Roman" w:hAnsi="Times New Roman" w:cs="Times New Roman"/>
          <w:sz w:val="24"/>
          <w:szCs w:val="24"/>
        </w:rPr>
        <w:t xml:space="preserve"> </w:t>
      </w:r>
      <w:hyperlink r:id="rId23" w:history="1">
        <w:r w:rsidR="006047F4" w:rsidRPr="00737140">
          <w:rPr>
            <w:rStyle w:val="Hyperlink"/>
            <w:rFonts w:ascii="Times New Roman" w:hAnsi="Times New Roman" w:cs="Times New Roman"/>
            <w:sz w:val="24"/>
            <w:szCs w:val="24"/>
          </w:rPr>
          <w:t>http://www.softberry.com/cgi-bin/programs/promoter/tssw.pl</w:t>
        </w:r>
      </w:hyperlink>
    </w:p>
    <w:p w14:paraId="54FA8A2B" w14:textId="10CF0D39" w:rsidR="00D20C6B" w:rsidRDefault="00D20C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br w:type="page"/>
      </w:r>
    </w:p>
    <w:p w14:paraId="723AEBCA" w14:textId="0D4C884D" w:rsidR="00DA5120" w:rsidRDefault="000A5A7F" w:rsidP="000A5A7F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DATE: 19-03-22</w:t>
      </w:r>
    </w:p>
    <w:p w14:paraId="4C15B329" w14:textId="7A28A43E" w:rsidR="000A5A7F" w:rsidRDefault="006D19D4" w:rsidP="006D19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WEBLEM 8b</w:t>
      </w:r>
    </w:p>
    <w:p w14:paraId="0431D4FD" w14:textId="4CBAA8D0" w:rsidR="006D19D4" w:rsidRDefault="006D19D4" w:rsidP="006D19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BPROM</w:t>
      </w:r>
    </w:p>
    <w:p w14:paraId="2FEB0E74" w14:textId="3AD9E582" w:rsidR="00387CD8" w:rsidRDefault="00387CD8" w:rsidP="006D19D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87CD8">
        <w:rPr>
          <w:rFonts w:ascii="Times New Roman" w:hAnsi="Times New Roman" w:cs="Times New Roman"/>
          <w:b/>
          <w:bCs/>
          <w:sz w:val="24"/>
          <w:szCs w:val="24"/>
        </w:rPr>
        <w:t xml:space="preserve">(URL: </w:t>
      </w:r>
      <w:hyperlink r:id="rId24" w:history="1">
        <w:r w:rsidR="00957151" w:rsidRPr="00A84F98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http://www.softberry.com/berry.phtml?topic=bprom&amp;group=programs&amp;subgroup=gfindb</w:t>
        </w:r>
      </w:hyperlink>
      <w:r w:rsidRPr="00387CD8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5E19EF98" w14:textId="347F2AFA" w:rsidR="00957151" w:rsidRDefault="004330D9" w:rsidP="004330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0DA09150" w14:textId="7F0E8696" w:rsidR="004330D9" w:rsidRDefault="001B4CA1" w:rsidP="004330D9">
      <w:pPr>
        <w:jc w:val="both"/>
        <w:rPr>
          <w:rFonts w:ascii="Times New Roman" w:hAnsi="Times New Roman" w:cs="Times New Roman"/>
          <w:sz w:val="24"/>
          <w:szCs w:val="24"/>
        </w:rPr>
      </w:pPr>
      <w:r w:rsidRPr="001B4CA1">
        <w:rPr>
          <w:rFonts w:ascii="Times New Roman" w:hAnsi="Times New Roman" w:cs="Times New Roman"/>
          <w:sz w:val="24"/>
          <w:szCs w:val="24"/>
        </w:rPr>
        <w:t xml:space="preserve">To predict bacterial promoter for </w:t>
      </w:r>
      <w:r w:rsidRPr="009D1D55">
        <w:rPr>
          <w:rFonts w:ascii="Times New Roman" w:hAnsi="Times New Roman" w:cs="Times New Roman"/>
          <w:sz w:val="24"/>
          <w:szCs w:val="24"/>
        </w:rPr>
        <w:t xml:space="preserve">Enterococcus </w:t>
      </w:r>
      <w:proofErr w:type="spellStart"/>
      <w:r w:rsidRPr="009D1D55">
        <w:rPr>
          <w:rFonts w:ascii="Times New Roman" w:hAnsi="Times New Roman" w:cs="Times New Roman"/>
          <w:sz w:val="24"/>
          <w:szCs w:val="24"/>
        </w:rPr>
        <w:t>Alcedinis</w:t>
      </w:r>
      <w:proofErr w:type="spellEnd"/>
      <w:r w:rsidRPr="001B4CA1">
        <w:rPr>
          <w:rFonts w:ascii="Times New Roman" w:hAnsi="Times New Roman" w:cs="Times New Roman"/>
          <w:sz w:val="24"/>
          <w:szCs w:val="24"/>
        </w:rPr>
        <w:t xml:space="preserve"> using BPROM tool.</w:t>
      </w:r>
    </w:p>
    <w:p w14:paraId="6B4E13F0" w14:textId="21AE0979" w:rsidR="00BF28F5" w:rsidRDefault="00BF28F5" w:rsidP="004330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INTRODUCTION: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="004B0800" w:rsidRPr="004B0800">
        <w:rPr>
          <w:rFonts w:ascii="Times New Roman" w:hAnsi="Times New Roman" w:cs="Times New Roman"/>
          <w:sz w:val="24"/>
          <w:szCs w:val="24"/>
        </w:rPr>
        <w:t xml:space="preserve">Two Gram-positive, catalase-negative bacterial strains were isolated from the cloaca of common kingfishers (Alcedo </w:t>
      </w:r>
      <w:proofErr w:type="spellStart"/>
      <w:r w:rsidR="004B0800" w:rsidRPr="004B0800">
        <w:rPr>
          <w:rFonts w:ascii="Times New Roman" w:hAnsi="Times New Roman" w:cs="Times New Roman"/>
          <w:sz w:val="24"/>
          <w:szCs w:val="24"/>
        </w:rPr>
        <w:t>atthis</w:t>
      </w:r>
      <w:proofErr w:type="spellEnd"/>
      <w:r w:rsidR="004B0800" w:rsidRPr="004B0800">
        <w:rPr>
          <w:rFonts w:ascii="Times New Roman" w:hAnsi="Times New Roman" w:cs="Times New Roman"/>
          <w:sz w:val="24"/>
          <w:szCs w:val="24"/>
        </w:rPr>
        <w:t xml:space="preserve">). Repetitive sequence-based PCR fingerprinting using the (GTG)5 primer grouped these isolates into a single cluster separated from all known enterococcal species. The two strains revealed identical 16S rRNA gene sequences placing them within the genus Enterococcus with Enterococcus </w:t>
      </w:r>
      <w:proofErr w:type="spellStart"/>
      <w:r w:rsidR="004B0800" w:rsidRPr="004B0800">
        <w:rPr>
          <w:rFonts w:ascii="Times New Roman" w:hAnsi="Times New Roman" w:cs="Times New Roman"/>
          <w:sz w:val="24"/>
          <w:szCs w:val="24"/>
        </w:rPr>
        <w:t>aquimarinus</w:t>
      </w:r>
      <w:proofErr w:type="spellEnd"/>
      <w:r w:rsidR="004B0800" w:rsidRPr="004B0800">
        <w:rPr>
          <w:rFonts w:ascii="Times New Roman" w:hAnsi="Times New Roman" w:cs="Times New Roman"/>
          <w:sz w:val="24"/>
          <w:szCs w:val="24"/>
        </w:rPr>
        <w:t xml:space="preserve"> LMG 16607(T) as the closest relative (97.14 % similarity).</w:t>
      </w:r>
    </w:p>
    <w:p w14:paraId="2CAE2D9E" w14:textId="010E0CD8" w:rsidR="004B0800" w:rsidRPr="00BF28F5" w:rsidRDefault="00E80B4B" w:rsidP="00E80B4B">
      <w:pPr>
        <w:jc w:val="both"/>
        <w:rPr>
          <w:rFonts w:ascii="Times New Roman" w:hAnsi="Times New Roman" w:cs="Times New Roman"/>
          <w:sz w:val="24"/>
          <w:szCs w:val="24"/>
        </w:rPr>
      </w:pPr>
      <w:r w:rsidRPr="00E80B4B">
        <w:rPr>
          <w:rFonts w:ascii="Times New Roman" w:hAnsi="Times New Roman" w:cs="Times New Roman"/>
          <w:sz w:val="24"/>
          <w:szCs w:val="24"/>
        </w:rPr>
        <w:t>BPROM is a web-based program for prediction of bacterial promoters. It uses a linear discriminant function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80B4B">
        <w:rPr>
          <w:rFonts w:ascii="Times New Roman" w:hAnsi="Times New Roman" w:cs="Times New Roman"/>
          <w:sz w:val="24"/>
          <w:szCs w:val="24"/>
        </w:rPr>
        <w:t>combined with signal and content information such as consensus promoter sequence and oligonucleotide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80B4B">
        <w:rPr>
          <w:rFonts w:ascii="Times New Roman" w:hAnsi="Times New Roman" w:cs="Times New Roman"/>
          <w:sz w:val="24"/>
          <w:szCs w:val="24"/>
        </w:rPr>
        <w:t>composition of the promoter sites. This program first predicts a given sequence for bacterial operon structures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80B4B">
        <w:rPr>
          <w:rFonts w:ascii="Times New Roman" w:hAnsi="Times New Roman" w:cs="Times New Roman"/>
          <w:sz w:val="24"/>
          <w:szCs w:val="24"/>
        </w:rPr>
        <w:t>by using an intergenic distance of 100 bp as basis for distinguishing genes to be in an operon. This rule 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80B4B">
        <w:rPr>
          <w:rFonts w:ascii="Times New Roman" w:hAnsi="Times New Roman" w:cs="Times New Roman"/>
          <w:sz w:val="24"/>
          <w:szCs w:val="24"/>
        </w:rPr>
        <w:t>more arbitrary than the Wang et al. rule, leading to high rates of false positives. Once the operons are assigned,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80B4B">
        <w:rPr>
          <w:rFonts w:ascii="Times New Roman" w:hAnsi="Times New Roman" w:cs="Times New Roman"/>
          <w:sz w:val="24"/>
          <w:szCs w:val="24"/>
        </w:rPr>
        <w:t>the program is able to predict putative promoter sequences. Because most bacterial promoters are located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80B4B">
        <w:rPr>
          <w:rFonts w:ascii="Times New Roman" w:hAnsi="Times New Roman" w:cs="Times New Roman"/>
          <w:sz w:val="24"/>
          <w:szCs w:val="24"/>
        </w:rPr>
        <w:t>within 200 bp of the protein coding region, the program is most effectively used when about 200 bp of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80B4B">
        <w:rPr>
          <w:rFonts w:ascii="Times New Roman" w:hAnsi="Times New Roman" w:cs="Times New Roman"/>
          <w:sz w:val="24"/>
          <w:szCs w:val="24"/>
        </w:rPr>
        <w:t>upstream sequence of the first gene of an operon is supplied as input to increase specificity.</w:t>
      </w:r>
    </w:p>
    <w:p w14:paraId="0CFD806C" w14:textId="77777777" w:rsidR="0030314B" w:rsidRDefault="00B23340" w:rsidP="0030314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0314B">
        <w:rPr>
          <w:rFonts w:ascii="Times New Roman" w:hAnsi="Times New Roman" w:cs="Times New Roman"/>
          <w:b/>
          <w:bCs/>
          <w:sz w:val="28"/>
          <w:szCs w:val="28"/>
        </w:rPr>
        <w:t>METHODOLOGY:</w:t>
      </w:r>
    </w:p>
    <w:p w14:paraId="7FE3321C" w14:textId="461E1129" w:rsidR="0030314B" w:rsidRPr="0030314B" w:rsidRDefault="0030314B" w:rsidP="0030314B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0314B">
        <w:rPr>
          <w:rFonts w:ascii="Times New Roman" w:hAnsi="Times New Roman" w:cs="Times New Roman"/>
          <w:sz w:val="24"/>
          <w:szCs w:val="24"/>
        </w:rPr>
        <w:t xml:space="preserve">Open homepage for </w:t>
      </w:r>
      <w:proofErr w:type="spellStart"/>
      <w:r w:rsidRPr="0030314B">
        <w:rPr>
          <w:rFonts w:ascii="Times New Roman" w:hAnsi="Times New Roman" w:cs="Times New Roman"/>
          <w:sz w:val="24"/>
          <w:szCs w:val="24"/>
        </w:rPr>
        <w:t>softberry</w:t>
      </w:r>
      <w:proofErr w:type="spellEnd"/>
      <w:r w:rsidRPr="0030314B">
        <w:rPr>
          <w:rFonts w:ascii="Times New Roman" w:hAnsi="Times New Roman" w:cs="Times New Roman"/>
          <w:sz w:val="24"/>
          <w:szCs w:val="24"/>
        </w:rPr>
        <w:t>. (URL: http://www.softberry.com/)</w:t>
      </w:r>
    </w:p>
    <w:p w14:paraId="000B781C" w14:textId="36EDCC24" w:rsidR="0030314B" w:rsidRPr="0030314B" w:rsidRDefault="0030314B" w:rsidP="0030314B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0314B">
        <w:rPr>
          <w:rFonts w:ascii="Times New Roman" w:hAnsi="Times New Roman" w:cs="Times New Roman"/>
          <w:sz w:val="24"/>
          <w:szCs w:val="24"/>
        </w:rPr>
        <w:t>Under</w:t>
      </w:r>
      <w:r w:rsidRPr="0030314B">
        <w:rPr>
          <w:rFonts w:ascii="Times New Roman" w:hAnsi="Times New Roman" w:cs="Times New Roman"/>
          <w:sz w:val="24"/>
          <w:szCs w:val="24"/>
        </w:rPr>
        <w:t xml:space="preserve"> </w:t>
      </w:r>
      <w:r w:rsidRPr="0030314B">
        <w:rPr>
          <w:rFonts w:ascii="Times New Roman" w:hAnsi="Times New Roman" w:cs="Times New Roman"/>
          <w:sz w:val="24"/>
          <w:szCs w:val="24"/>
        </w:rPr>
        <w:t>operon and gene finding select BPROM. (</w:t>
      </w:r>
      <w:proofErr w:type="gramStart"/>
      <w:r w:rsidRPr="0030314B">
        <w:rPr>
          <w:rFonts w:ascii="Times New Roman" w:hAnsi="Times New Roman" w:cs="Times New Roman"/>
          <w:sz w:val="24"/>
          <w:szCs w:val="24"/>
        </w:rPr>
        <w:t>URL:http://www.softberry.com/berry.phtml?topic=bprom&amp;group=programs&amp;subgroup=gfindb</w:t>
      </w:r>
      <w:proofErr w:type="gramEnd"/>
      <w:r w:rsidRPr="0030314B">
        <w:rPr>
          <w:rFonts w:ascii="Times New Roman" w:hAnsi="Times New Roman" w:cs="Times New Roman"/>
          <w:sz w:val="24"/>
          <w:szCs w:val="24"/>
        </w:rPr>
        <w:t>)</w:t>
      </w:r>
    </w:p>
    <w:p w14:paraId="530B7135" w14:textId="24DE8F4E" w:rsidR="0030314B" w:rsidRPr="0030314B" w:rsidRDefault="0030314B" w:rsidP="0030314B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0314B">
        <w:rPr>
          <w:rFonts w:ascii="Times New Roman" w:hAnsi="Times New Roman" w:cs="Times New Roman"/>
          <w:sz w:val="24"/>
          <w:szCs w:val="24"/>
        </w:rPr>
        <w:t>Retrieve bacterial nucleotide FASTA sequence from GenBank.</w:t>
      </w:r>
    </w:p>
    <w:p w14:paraId="7902F071" w14:textId="48B0F25F" w:rsidR="0030314B" w:rsidRPr="0030314B" w:rsidRDefault="0030314B" w:rsidP="0030314B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0314B">
        <w:rPr>
          <w:rFonts w:ascii="Times New Roman" w:hAnsi="Times New Roman" w:cs="Times New Roman"/>
          <w:sz w:val="24"/>
          <w:szCs w:val="24"/>
        </w:rPr>
        <w:t>Process the FASTA sequence on BPROM.</w:t>
      </w:r>
    </w:p>
    <w:p w14:paraId="773DBDCF" w14:textId="1CF2C0A2" w:rsidR="006047F4" w:rsidRDefault="0030314B" w:rsidP="0030314B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0314B">
        <w:rPr>
          <w:rFonts w:ascii="Times New Roman" w:hAnsi="Times New Roman" w:cs="Times New Roman"/>
          <w:sz w:val="24"/>
          <w:szCs w:val="24"/>
        </w:rPr>
        <w:t>Observe and interpret the results.</w:t>
      </w:r>
    </w:p>
    <w:p w14:paraId="27D4B66F" w14:textId="6D8C5845" w:rsidR="00D83723" w:rsidRDefault="00D837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C234DB2" w14:textId="30DB430A" w:rsidR="0030314B" w:rsidRDefault="00D83723" w:rsidP="0062270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OBSERVATION:</w:t>
      </w:r>
    </w:p>
    <w:p w14:paraId="66A7AA8D" w14:textId="3F38A8C4" w:rsidR="00D83723" w:rsidRDefault="0063411C" w:rsidP="00094E0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3411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4DB656" wp14:editId="5EE50EC8">
            <wp:extent cx="6645910" cy="3765550"/>
            <wp:effectExtent l="19050" t="19050" r="21590" b="254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Fig1. GenBank result for Neisseria gonorrhoeae</w:t>
      </w:r>
    </w:p>
    <w:p w14:paraId="7BAF4B61" w14:textId="1303EA8A" w:rsidR="00201253" w:rsidRDefault="00CA562F" w:rsidP="00094E0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A562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B1F4B80" wp14:editId="1474FFA7">
            <wp:extent cx="6645910" cy="3749040"/>
            <wp:effectExtent l="19050" t="19050" r="21590" b="228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Fig2. Nucleotide FASTA sequence</w:t>
      </w:r>
    </w:p>
    <w:p w14:paraId="18496064" w14:textId="513F98A1" w:rsidR="00720C1E" w:rsidRDefault="00525A7F" w:rsidP="00094E0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25A7F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AABE24B" wp14:editId="678059D8">
            <wp:extent cx="6645910" cy="4457065"/>
            <wp:effectExtent l="19050" t="19050" r="21590" b="196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706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Fig3. Homepage for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softberry</w:t>
      </w:r>
      <w:proofErr w:type="spellEnd"/>
    </w:p>
    <w:p w14:paraId="0FCF2D16" w14:textId="0D5120D2" w:rsidR="00153632" w:rsidRDefault="003272B0" w:rsidP="00094E0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272B0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3FBCE4B" wp14:editId="4203ABCE">
            <wp:extent cx="6645910" cy="3642360"/>
            <wp:effectExtent l="19050" t="19050" r="21590" b="15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236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Fig4. Tools for bacterial promoter, operon and gene finding</w:t>
      </w:r>
    </w:p>
    <w:p w14:paraId="7C64BFFF" w14:textId="58FCCA50" w:rsidR="003272B0" w:rsidRDefault="00EF5A8B" w:rsidP="00094E0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F5A8B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8A51765" wp14:editId="21E2CCBD">
            <wp:extent cx="6645910" cy="4298315"/>
            <wp:effectExtent l="19050" t="19050" r="21590" b="260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831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Fig5. Homepage for BPROM</w:t>
      </w:r>
    </w:p>
    <w:p w14:paraId="74EA3634" w14:textId="6B140C83" w:rsidR="004E0588" w:rsidRDefault="00B303E6" w:rsidP="00B303E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303E6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8A6F61A" wp14:editId="14D52C67">
            <wp:extent cx="6645910" cy="3720465"/>
            <wp:effectExtent l="19050" t="19050" r="21590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Fig6. Homepage for nucleotide FASTA sequence</w:t>
      </w:r>
    </w:p>
    <w:p w14:paraId="7B30EA28" w14:textId="1F503C82" w:rsidR="00B96A9E" w:rsidRDefault="00B96A9E" w:rsidP="00B303E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96A9E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FD98EA2" wp14:editId="511538AB">
            <wp:extent cx="6645910" cy="3580765"/>
            <wp:effectExtent l="19050" t="19050" r="21590" b="196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076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Fig7. Result for predicted promoters and known TF binding sites</w:t>
      </w:r>
    </w:p>
    <w:p w14:paraId="642E1BE5" w14:textId="4E2E5C20" w:rsidR="00F06882" w:rsidRDefault="006855BC" w:rsidP="006855B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63911642" w14:textId="0F65003F" w:rsidR="006855BC" w:rsidRDefault="006855BC" w:rsidP="006855B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Nucleotide FASTA sequence for </w:t>
      </w:r>
      <w:r w:rsidRPr="006855BC">
        <w:rPr>
          <w:rFonts w:ascii="Times New Roman" w:hAnsi="Times New Roman" w:cs="Times New Roman"/>
          <w:sz w:val="24"/>
          <w:szCs w:val="24"/>
        </w:rPr>
        <w:t xml:space="preserve">Enterococcus </w:t>
      </w:r>
      <w:proofErr w:type="spellStart"/>
      <w:r w:rsidRPr="006855BC">
        <w:rPr>
          <w:rFonts w:ascii="Times New Roman" w:hAnsi="Times New Roman" w:cs="Times New Roman"/>
          <w:sz w:val="24"/>
          <w:szCs w:val="24"/>
        </w:rPr>
        <w:t>alcedinis</w:t>
      </w:r>
      <w:proofErr w:type="spellEnd"/>
      <w:r w:rsidRPr="006855BC">
        <w:rPr>
          <w:rFonts w:ascii="Times New Roman" w:hAnsi="Times New Roman" w:cs="Times New Roman"/>
          <w:sz w:val="24"/>
          <w:szCs w:val="24"/>
        </w:rPr>
        <w:t xml:space="preserve"> strain L34 16S ribosomal RNA gene, partial sequence</w:t>
      </w:r>
      <w:r>
        <w:rPr>
          <w:rFonts w:ascii="Times New Roman" w:hAnsi="Times New Roman" w:cs="Times New Roman"/>
          <w:sz w:val="24"/>
          <w:szCs w:val="24"/>
        </w:rPr>
        <w:t xml:space="preserve"> with length 1260 was submitted. </w:t>
      </w:r>
      <w:r w:rsidRPr="006855BC">
        <w:rPr>
          <w:rFonts w:ascii="Times New Roman" w:hAnsi="Times New Roman" w:cs="Times New Roman"/>
          <w:sz w:val="24"/>
          <w:szCs w:val="24"/>
        </w:rPr>
        <w:t>With threshold LDF value of 0.20, 9 promoters were predicted using BPROM with thei</w:t>
      </w:r>
      <w:r>
        <w:rPr>
          <w:rFonts w:ascii="Times New Roman" w:hAnsi="Times New Roman" w:cs="Times New Roman"/>
          <w:sz w:val="24"/>
          <w:szCs w:val="24"/>
        </w:rPr>
        <w:t xml:space="preserve">r </w:t>
      </w:r>
      <w:r w:rsidRPr="006855BC">
        <w:rPr>
          <w:rFonts w:ascii="Times New Roman" w:hAnsi="Times New Roman" w:cs="Times New Roman"/>
          <w:sz w:val="24"/>
          <w:szCs w:val="24"/>
        </w:rPr>
        <w:t>TF binding sites.</w:t>
      </w:r>
    </w:p>
    <w:p w14:paraId="30C73D3D" w14:textId="05F3AE0E" w:rsidR="006855BC" w:rsidRDefault="006855BC" w:rsidP="006855B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7068F1B3" w14:textId="27C8FD14" w:rsidR="006855BC" w:rsidRDefault="00F070BF" w:rsidP="00F070BF">
      <w:pPr>
        <w:jc w:val="both"/>
        <w:rPr>
          <w:rFonts w:ascii="Times New Roman" w:hAnsi="Times New Roman" w:cs="Times New Roman"/>
          <w:sz w:val="24"/>
          <w:szCs w:val="24"/>
        </w:rPr>
      </w:pPr>
      <w:r w:rsidRPr="00F070BF">
        <w:rPr>
          <w:rFonts w:ascii="Times New Roman" w:hAnsi="Times New Roman" w:cs="Times New Roman"/>
          <w:sz w:val="24"/>
          <w:szCs w:val="24"/>
        </w:rPr>
        <w:t>BPROM is a useful tool for the recognition of bacterial promoter region. Understanding the regulation of gene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070BF">
        <w:rPr>
          <w:rFonts w:ascii="Times New Roman" w:hAnsi="Times New Roman" w:cs="Times New Roman"/>
          <w:sz w:val="24"/>
          <w:szCs w:val="24"/>
        </w:rPr>
        <w:t>expression is an important aspect of understanding the gene function, thus this tool will be useful in elucidating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070BF">
        <w:rPr>
          <w:rFonts w:ascii="Times New Roman" w:hAnsi="Times New Roman" w:cs="Times New Roman"/>
          <w:sz w:val="24"/>
          <w:szCs w:val="24"/>
        </w:rPr>
        <w:t>regulation and expression mechanisms of genes and may even shed light on the function of novel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070BF">
        <w:rPr>
          <w:rFonts w:ascii="Times New Roman" w:hAnsi="Times New Roman" w:cs="Times New Roman"/>
          <w:sz w:val="24"/>
          <w:szCs w:val="24"/>
        </w:rPr>
        <w:t>uncharacterized genes with the help of knowledge of promoters.</w:t>
      </w:r>
    </w:p>
    <w:p w14:paraId="64A1A3C2" w14:textId="1AA8B1B7" w:rsidR="00F070BF" w:rsidRDefault="00F070BF" w:rsidP="00F070B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REFERENCES:</w:t>
      </w:r>
    </w:p>
    <w:p w14:paraId="4AE88C52" w14:textId="05444A80" w:rsidR="00A3614E" w:rsidRPr="00A3614E" w:rsidRDefault="00A3614E" w:rsidP="00A3614E">
      <w:pPr>
        <w:pStyle w:val="ListParagraph"/>
        <w:numPr>
          <w:ilvl w:val="0"/>
          <w:numId w:val="3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3614E">
        <w:rPr>
          <w:rFonts w:ascii="Times New Roman" w:hAnsi="Times New Roman" w:cs="Times New Roman"/>
          <w:sz w:val="24"/>
          <w:szCs w:val="24"/>
        </w:rPr>
        <w:t>Xiong, J. (2008). Promoter and Regulatory Element Prediction. Essential bioinformatics. Cambridge: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614E">
        <w:rPr>
          <w:rFonts w:ascii="Times New Roman" w:hAnsi="Times New Roman" w:cs="Times New Roman"/>
          <w:sz w:val="24"/>
          <w:szCs w:val="24"/>
        </w:rPr>
        <w:t>Cambridge University Press. 113-119.</w:t>
      </w:r>
    </w:p>
    <w:p w14:paraId="73138AC5" w14:textId="13D8BA40" w:rsidR="00A3614E" w:rsidRPr="00A3614E" w:rsidRDefault="00A3614E" w:rsidP="00A3614E">
      <w:pPr>
        <w:pStyle w:val="ListParagraph"/>
        <w:numPr>
          <w:ilvl w:val="0"/>
          <w:numId w:val="3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3614E">
        <w:rPr>
          <w:rFonts w:ascii="Times New Roman" w:hAnsi="Times New Roman" w:cs="Times New Roman"/>
          <w:sz w:val="24"/>
          <w:szCs w:val="24"/>
        </w:rPr>
        <w:t xml:space="preserve">Neisseria gonorrhoeae - an overview | ScienceDirect Topics. (n.d.). </w:t>
      </w:r>
      <w:hyperlink r:id="rId32" w:history="1">
        <w:r w:rsidRPr="00A3614E">
          <w:rPr>
            <w:rStyle w:val="Hyperlink"/>
            <w:rFonts w:ascii="Times New Roman" w:hAnsi="Times New Roman" w:cs="Times New Roman"/>
            <w:sz w:val="24"/>
            <w:szCs w:val="24"/>
          </w:rPr>
          <w:t>Www.sciencedirect.com</w:t>
        </w:r>
      </w:hyperlink>
      <w:r w:rsidRPr="00A3614E">
        <w:rPr>
          <w:rFonts w:ascii="Times New Roman" w:hAnsi="Times New Roman" w:cs="Times New Roman"/>
          <w:sz w:val="24"/>
          <w:szCs w:val="24"/>
        </w:rPr>
        <w:t>.</w:t>
      </w:r>
      <w:r w:rsidRPr="00A3614E">
        <w:rPr>
          <w:rFonts w:ascii="Times New Roman" w:hAnsi="Times New Roman" w:cs="Times New Roman"/>
          <w:sz w:val="24"/>
          <w:szCs w:val="24"/>
        </w:rPr>
        <w:t xml:space="preserve"> </w:t>
      </w:r>
      <w:r w:rsidRPr="00A3614E">
        <w:rPr>
          <w:rFonts w:ascii="Times New Roman" w:hAnsi="Times New Roman" w:cs="Times New Roman"/>
          <w:sz w:val="24"/>
          <w:szCs w:val="24"/>
        </w:rPr>
        <w:t>Retrieved March 18, 2022, from https://www.sciencedirect.com/topics/medicine-and-dentistry/neisseria-gonorrhoeae#:~:text=Neisseria%20gonorrhoeae%20is%20a%20bacterial</w:t>
      </w:r>
    </w:p>
    <w:p w14:paraId="61E7039A" w14:textId="7F6E7A36" w:rsidR="00A3614E" w:rsidRPr="00A3614E" w:rsidRDefault="00A3614E" w:rsidP="00A3614E">
      <w:pPr>
        <w:pStyle w:val="ListParagraph"/>
        <w:numPr>
          <w:ilvl w:val="0"/>
          <w:numId w:val="3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3614E">
        <w:rPr>
          <w:rFonts w:ascii="Times New Roman" w:hAnsi="Times New Roman" w:cs="Times New Roman"/>
          <w:sz w:val="24"/>
          <w:szCs w:val="24"/>
        </w:rPr>
        <w:t>Neisseria gonorrhoeae strain NG_869 plasmid pNG869_3, whole genome shotgun sequence. (2022</w:t>
      </w:r>
      <w:proofErr w:type="gramStart"/>
      <w:r w:rsidRPr="00A3614E">
        <w:rPr>
          <w:rFonts w:ascii="Times New Roman" w:hAnsi="Times New Roman" w:cs="Times New Roman"/>
          <w:sz w:val="24"/>
          <w:szCs w:val="24"/>
        </w:rPr>
        <w:t>).NCBI</w:t>
      </w:r>
      <w:proofErr w:type="gramEnd"/>
      <w:r w:rsidRPr="00A3614E">
        <w:rPr>
          <w:rFonts w:ascii="Times New Roman" w:hAnsi="Times New Roman" w:cs="Times New Roman"/>
          <w:sz w:val="24"/>
          <w:szCs w:val="24"/>
        </w:rPr>
        <w:t xml:space="preserve"> Nucleotide. Retrieved March 18, 2022, fromhttps://www.ncbi.nlm.nih.gov/nuccore/NZ_CM003348.1</w:t>
      </w:r>
    </w:p>
    <w:p w14:paraId="79F20BA8" w14:textId="48FE1F5D" w:rsidR="00A3614E" w:rsidRPr="00A3614E" w:rsidRDefault="00A3614E" w:rsidP="00A3614E">
      <w:pPr>
        <w:pStyle w:val="ListParagraph"/>
        <w:numPr>
          <w:ilvl w:val="0"/>
          <w:numId w:val="3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614E">
        <w:rPr>
          <w:rFonts w:ascii="Times New Roman" w:hAnsi="Times New Roman" w:cs="Times New Roman"/>
          <w:sz w:val="24"/>
          <w:szCs w:val="24"/>
        </w:rPr>
        <w:t>Softberry</w:t>
      </w:r>
      <w:proofErr w:type="spellEnd"/>
      <w:r w:rsidRPr="00A3614E">
        <w:rPr>
          <w:rFonts w:ascii="Times New Roman" w:hAnsi="Times New Roman" w:cs="Times New Roman"/>
          <w:sz w:val="24"/>
          <w:szCs w:val="24"/>
        </w:rPr>
        <w:t xml:space="preserve"> Home Page. (n.d.). Www.softberry.com. Retrieved March 18, 2022, fromhttp://www.softberry.com/</w:t>
      </w:r>
    </w:p>
    <w:p w14:paraId="469864E4" w14:textId="7EE2E1E7" w:rsidR="00A3614E" w:rsidRPr="00A3614E" w:rsidRDefault="00A3614E" w:rsidP="00A3614E">
      <w:pPr>
        <w:pStyle w:val="ListParagraph"/>
        <w:numPr>
          <w:ilvl w:val="0"/>
          <w:numId w:val="3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3614E">
        <w:rPr>
          <w:rFonts w:ascii="Times New Roman" w:hAnsi="Times New Roman" w:cs="Times New Roman"/>
          <w:sz w:val="24"/>
          <w:szCs w:val="24"/>
        </w:rPr>
        <w:t xml:space="preserve">BPROM - Prediction of bacterial promoters. (n.d.). Www.softberry.com. Retrieved March 18, </w:t>
      </w:r>
      <w:proofErr w:type="gramStart"/>
      <w:r w:rsidRPr="00A3614E">
        <w:rPr>
          <w:rFonts w:ascii="Times New Roman" w:hAnsi="Times New Roman" w:cs="Times New Roman"/>
          <w:sz w:val="24"/>
          <w:szCs w:val="24"/>
        </w:rPr>
        <w:t>2022,from</w:t>
      </w:r>
      <w:proofErr w:type="gramEnd"/>
      <w:r w:rsidRPr="00A3614E">
        <w:rPr>
          <w:rFonts w:ascii="Times New Roman" w:hAnsi="Times New Roman" w:cs="Times New Roman"/>
          <w:sz w:val="24"/>
          <w:szCs w:val="24"/>
        </w:rPr>
        <w:t xml:space="preserve"> http://www.softberry.com/berry.phtml?topic=bprom&amp;group=programs&amp;subgroup=gfindb</w:t>
      </w:r>
    </w:p>
    <w:p w14:paraId="54B68588" w14:textId="6AF26436" w:rsidR="00281CBC" w:rsidRDefault="00A3614E" w:rsidP="00A3614E">
      <w:pPr>
        <w:pStyle w:val="ListParagraph"/>
        <w:numPr>
          <w:ilvl w:val="0"/>
          <w:numId w:val="3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614E">
        <w:rPr>
          <w:rFonts w:ascii="Times New Roman" w:hAnsi="Times New Roman" w:cs="Times New Roman"/>
          <w:sz w:val="24"/>
          <w:szCs w:val="24"/>
        </w:rPr>
        <w:t>Softberry</w:t>
      </w:r>
      <w:proofErr w:type="spellEnd"/>
      <w:r w:rsidRPr="00A3614E">
        <w:rPr>
          <w:rFonts w:ascii="Times New Roman" w:hAnsi="Times New Roman" w:cs="Times New Roman"/>
          <w:sz w:val="24"/>
          <w:szCs w:val="24"/>
        </w:rPr>
        <w:t xml:space="preserve"> - BPROM result. (n.d.). Www.softberry.com. Retrieved March 18, 2022, from</w:t>
      </w:r>
      <w:r w:rsidRPr="00A3614E">
        <w:rPr>
          <w:rFonts w:ascii="Times New Roman" w:hAnsi="Times New Roman" w:cs="Times New Roman"/>
          <w:sz w:val="24"/>
          <w:szCs w:val="24"/>
        </w:rPr>
        <w:t xml:space="preserve"> </w:t>
      </w:r>
      <w:hyperlink r:id="rId33" w:history="1">
        <w:r w:rsidR="00281CBC" w:rsidRPr="003C5A0E">
          <w:rPr>
            <w:rStyle w:val="Hyperlink"/>
            <w:rFonts w:ascii="Times New Roman" w:hAnsi="Times New Roman" w:cs="Times New Roman"/>
            <w:sz w:val="24"/>
            <w:szCs w:val="24"/>
          </w:rPr>
          <w:t>http://www.softberry.com/cgi-bin/programs/gfindb/bprom.pl</w:t>
        </w:r>
      </w:hyperlink>
    </w:p>
    <w:p w14:paraId="2623DED4" w14:textId="77777777" w:rsidR="00281CBC" w:rsidRDefault="00281C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1A8D13E" w14:textId="01182A81" w:rsidR="00F070BF" w:rsidRDefault="00281CBC" w:rsidP="00281CBC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DATE: 19-03-22</w:t>
      </w:r>
    </w:p>
    <w:p w14:paraId="17234000" w14:textId="162A0B1B" w:rsidR="00281CBC" w:rsidRDefault="00281CBC" w:rsidP="00281CB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WEBLEM 8c</w:t>
      </w:r>
    </w:p>
    <w:p w14:paraId="65F8CE04" w14:textId="6A9D89E0" w:rsidR="00281CBC" w:rsidRDefault="00281CBC" w:rsidP="00281CB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FGENESB</w:t>
      </w:r>
    </w:p>
    <w:p w14:paraId="38BF5228" w14:textId="3F28CA52" w:rsidR="00281CBC" w:rsidRDefault="00281CBC" w:rsidP="00281CB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81CBC">
        <w:rPr>
          <w:rFonts w:ascii="Times New Roman" w:hAnsi="Times New Roman" w:cs="Times New Roman"/>
          <w:b/>
          <w:bCs/>
          <w:sz w:val="24"/>
          <w:szCs w:val="24"/>
        </w:rPr>
        <w:t xml:space="preserve">(URL: </w:t>
      </w:r>
      <w:hyperlink r:id="rId34" w:history="1">
        <w:r w:rsidR="00B71B06" w:rsidRPr="003C5A0E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http://www.softberry.com/berry.phtml?topic=fgenesb&amp;group=programs&amp;subgroup=gfindb</w:t>
        </w:r>
      </w:hyperlink>
      <w:r w:rsidRPr="00281CBC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783F90BD" w14:textId="7630B7F1" w:rsidR="00B71B06" w:rsidRDefault="002C30EF" w:rsidP="002C30E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460D90E3" w14:textId="016F7532" w:rsidR="002C30EF" w:rsidRDefault="000A2C1A" w:rsidP="002C30EF">
      <w:pPr>
        <w:jc w:val="both"/>
        <w:rPr>
          <w:rFonts w:ascii="Times New Roman" w:hAnsi="Times New Roman" w:cs="Times New Roman"/>
          <w:sz w:val="24"/>
          <w:szCs w:val="24"/>
        </w:rPr>
      </w:pPr>
      <w:r w:rsidRPr="000A2C1A">
        <w:rPr>
          <w:rFonts w:ascii="Times New Roman" w:hAnsi="Times New Roman" w:cs="Times New Roman"/>
          <w:sz w:val="24"/>
          <w:szCs w:val="24"/>
        </w:rPr>
        <w:t xml:space="preserve">To predict bacterial operon and gene for </w:t>
      </w:r>
      <w:r w:rsidRPr="000A2C1A">
        <w:rPr>
          <w:rFonts w:ascii="Times New Roman" w:hAnsi="Times New Roman" w:cs="Times New Roman"/>
          <w:i/>
          <w:iCs/>
          <w:sz w:val="24"/>
          <w:szCs w:val="24"/>
        </w:rPr>
        <w:t xml:space="preserve">Enterococcus </w:t>
      </w:r>
      <w:proofErr w:type="spellStart"/>
      <w:r w:rsidRPr="000A2C1A">
        <w:rPr>
          <w:rFonts w:ascii="Times New Roman" w:hAnsi="Times New Roman" w:cs="Times New Roman"/>
          <w:i/>
          <w:iCs/>
          <w:sz w:val="24"/>
          <w:szCs w:val="24"/>
        </w:rPr>
        <w:t>alcedinis</w:t>
      </w:r>
      <w:proofErr w:type="spellEnd"/>
      <w:r w:rsidRPr="000A2C1A">
        <w:rPr>
          <w:rFonts w:ascii="Times New Roman" w:hAnsi="Times New Roman" w:cs="Times New Roman"/>
          <w:sz w:val="24"/>
          <w:szCs w:val="24"/>
        </w:rPr>
        <w:t xml:space="preserve"> </w:t>
      </w:r>
      <w:r w:rsidRPr="000A2C1A">
        <w:rPr>
          <w:rFonts w:ascii="Times New Roman" w:hAnsi="Times New Roman" w:cs="Times New Roman"/>
          <w:sz w:val="24"/>
          <w:szCs w:val="24"/>
        </w:rPr>
        <w:t>using FGENESB tool.</w:t>
      </w:r>
    </w:p>
    <w:p w14:paraId="2BEFC154" w14:textId="103298A7" w:rsidR="00537338" w:rsidRDefault="00537338" w:rsidP="002C30E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INTRODUCTION:</w:t>
      </w:r>
    </w:p>
    <w:p w14:paraId="0016E75C" w14:textId="1C5D8BDE" w:rsidR="00537338" w:rsidRDefault="00BA7A80" w:rsidP="002C30EF">
      <w:pPr>
        <w:jc w:val="both"/>
        <w:rPr>
          <w:rFonts w:ascii="Times New Roman" w:hAnsi="Times New Roman" w:cs="Times New Roman"/>
          <w:sz w:val="24"/>
          <w:szCs w:val="24"/>
        </w:rPr>
      </w:pPr>
      <w:r w:rsidRPr="004B0800">
        <w:rPr>
          <w:rFonts w:ascii="Times New Roman" w:hAnsi="Times New Roman" w:cs="Times New Roman"/>
          <w:sz w:val="24"/>
          <w:szCs w:val="24"/>
        </w:rPr>
        <w:t xml:space="preserve">Two Gram-positive, catalase-negative bacterial strains were isolated from the cloaca of common kingfishers (Alcedo </w:t>
      </w:r>
      <w:proofErr w:type="spellStart"/>
      <w:r w:rsidRPr="004B0800">
        <w:rPr>
          <w:rFonts w:ascii="Times New Roman" w:hAnsi="Times New Roman" w:cs="Times New Roman"/>
          <w:sz w:val="24"/>
          <w:szCs w:val="24"/>
        </w:rPr>
        <w:t>atthis</w:t>
      </w:r>
      <w:proofErr w:type="spellEnd"/>
      <w:r w:rsidRPr="004B0800">
        <w:rPr>
          <w:rFonts w:ascii="Times New Roman" w:hAnsi="Times New Roman" w:cs="Times New Roman"/>
          <w:sz w:val="24"/>
          <w:szCs w:val="24"/>
        </w:rPr>
        <w:t xml:space="preserve">). Repetitive sequence-based PCR fingerprinting using the (GTG)5 primer grouped these isolates into a single cluster separated from all known enterococcal species. The two strains revealed identical 16S rRNA gene sequences placing them within the genus Enterococcus with Enterococcus </w:t>
      </w:r>
      <w:proofErr w:type="spellStart"/>
      <w:r w:rsidRPr="004B0800">
        <w:rPr>
          <w:rFonts w:ascii="Times New Roman" w:hAnsi="Times New Roman" w:cs="Times New Roman"/>
          <w:sz w:val="24"/>
          <w:szCs w:val="24"/>
        </w:rPr>
        <w:t>aquimarinus</w:t>
      </w:r>
      <w:proofErr w:type="spellEnd"/>
      <w:r w:rsidRPr="004B0800">
        <w:rPr>
          <w:rFonts w:ascii="Times New Roman" w:hAnsi="Times New Roman" w:cs="Times New Roman"/>
          <w:sz w:val="24"/>
          <w:szCs w:val="24"/>
        </w:rPr>
        <w:t xml:space="preserve"> LMG 16607(T) as the closest relative (97.14 % similarity).</w:t>
      </w:r>
    </w:p>
    <w:p w14:paraId="4BCB8DE7" w14:textId="506144A8" w:rsidR="00BA7A80" w:rsidRDefault="003B3711" w:rsidP="003B3711">
      <w:pPr>
        <w:jc w:val="both"/>
        <w:rPr>
          <w:rFonts w:ascii="Times New Roman" w:hAnsi="Times New Roman" w:cs="Times New Roman"/>
          <w:sz w:val="24"/>
          <w:szCs w:val="24"/>
        </w:rPr>
      </w:pPr>
      <w:r w:rsidRPr="003B3711">
        <w:rPr>
          <w:rFonts w:ascii="Times New Roman" w:hAnsi="Times New Roman" w:cs="Times New Roman"/>
          <w:sz w:val="24"/>
          <w:szCs w:val="24"/>
        </w:rPr>
        <w:t>FGENESB is a web-based program that is also based on fifth-order HMMs for detecting coding regions. The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B3711">
        <w:rPr>
          <w:rFonts w:ascii="Times New Roman" w:hAnsi="Times New Roman" w:cs="Times New Roman"/>
          <w:sz w:val="24"/>
          <w:szCs w:val="24"/>
        </w:rPr>
        <w:t xml:space="preserve">program is specifically trained for bacterial sequences. It uses the </w:t>
      </w:r>
      <w:proofErr w:type="spellStart"/>
      <w:r w:rsidRPr="003B3711">
        <w:rPr>
          <w:rFonts w:ascii="Times New Roman" w:hAnsi="Times New Roman" w:cs="Times New Roman"/>
          <w:sz w:val="24"/>
          <w:szCs w:val="24"/>
        </w:rPr>
        <w:t>Vertibi</w:t>
      </w:r>
      <w:proofErr w:type="spellEnd"/>
      <w:r w:rsidRPr="003B3711">
        <w:rPr>
          <w:rFonts w:ascii="Times New Roman" w:hAnsi="Times New Roman" w:cs="Times New Roman"/>
          <w:sz w:val="24"/>
          <w:szCs w:val="24"/>
        </w:rPr>
        <w:t xml:space="preserve"> algorithm to find an optimal match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B3711">
        <w:rPr>
          <w:rFonts w:ascii="Times New Roman" w:hAnsi="Times New Roman" w:cs="Times New Roman"/>
          <w:sz w:val="24"/>
          <w:szCs w:val="24"/>
        </w:rPr>
        <w:t>for the query sequence with the intrinsic model. A linear discriminant analysis (LDA) is used to further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B3711">
        <w:rPr>
          <w:rFonts w:ascii="Times New Roman" w:hAnsi="Times New Roman" w:cs="Times New Roman"/>
          <w:sz w:val="24"/>
          <w:szCs w:val="24"/>
        </w:rPr>
        <w:t>distinguish coding signals from noncoding signals.</w:t>
      </w:r>
    </w:p>
    <w:p w14:paraId="3E93CD14" w14:textId="3FD5F70A" w:rsidR="003B3711" w:rsidRDefault="00207B60" w:rsidP="003B371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METHODOLOGY:</w:t>
      </w:r>
    </w:p>
    <w:p w14:paraId="40342E0A" w14:textId="248D79F3" w:rsidR="005E552F" w:rsidRPr="005E552F" w:rsidRDefault="005E552F" w:rsidP="005E552F">
      <w:pPr>
        <w:pStyle w:val="ListParagraph"/>
        <w:numPr>
          <w:ilvl w:val="0"/>
          <w:numId w:val="3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E552F">
        <w:rPr>
          <w:rFonts w:ascii="Times New Roman" w:hAnsi="Times New Roman" w:cs="Times New Roman"/>
          <w:sz w:val="24"/>
          <w:szCs w:val="24"/>
        </w:rPr>
        <w:t xml:space="preserve">Open homepage for </w:t>
      </w:r>
      <w:proofErr w:type="spellStart"/>
      <w:r w:rsidRPr="005E552F">
        <w:rPr>
          <w:rFonts w:ascii="Times New Roman" w:hAnsi="Times New Roman" w:cs="Times New Roman"/>
          <w:sz w:val="24"/>
          <w:szCs w:val="24"/>
        </w:rPr>
        <w:t>softberry</w:t>
      </w:r>
      <w:proofErr w:type="spellEnd"/>
      <w:r w:rsidRPr="005E552F">
        <w:rPr>
          <w:rFonts w:ascii="Times New Roman" w:hAnsi="Times New Roman" w:cs="Times New Roman"/>
          <w:sz w:val="24"/>
          <w:szCs w:val="24"/>
        </w:rPr>
        <w:t>. (URL: http://www.softberry.com/)</w:t>
      </w:r>
    </w:p>
    <w:p w14:paraId="4F5FC16F" w14:textId="7C173A19" w:rsidR="005E552F" w:rsidRPr="005E552F" w:rsidRDefault="005E552F" w:rsidP="005E552F">
      <w:pPr>
        <w:pStyle w:val="ListParagraph"/>
        <w:numPr>
          <w:ilvl w:val="0"/>
          <w:numId w:val="3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E552F">
        <w:rPr>
          <w:rFonts w:ascii="Times New Roman" w:hAnsi="Times New Roman" w:cs="Times New Roman"/>
          <w:sz w:val="24"/>
          <w:szCs w:val="24"/>
        </w:rPr>
        <w:t>Under operon and gene finding in bacteria select FGENESB. (</w:t>
      </w:r>
      <w:proofErr w:type="gramStart"/>
      <w:r w:rsidRPr="005E552F">
        <w:rPr>
          <w:rFonts w:ascii="Times New Roman" w:hAnsi="Times New Roman" w:cs="Times New Roman"/>
          <w:sz w:val="24"/>
          <w:szCs w:val="24"/>
        </w:rPr>
        <w:t>URL:http://www.softberry.com/berry.phtml?topic=fgenesb&amp;group=programs&amp;subgroup=gfindb</w:t>
      </w:r>
      <w:proofErr w:type="gramEnd"/>
      <w:r w:rsidRPr="005E552F">
        <w:rPr>
          <w:rFonts w:ascii="Times New Roman" w:hAnsi="Times New Roman" w:cs="Times New Roman"/>
          <w:sz w:val="24"/>
          <w:szCs w:val="24"/>
        </w:rPr>
        <w:t>)</w:t>
      </w:r>
    </w:p>
    <w:p w14:paraId="278CA441" w14:textId="7E531266" w:rsidR="005E552F" w:rsidRPr="005E552F" w:rsidRDefault="005E552F" w:rsidP="005E552F">
      <w:pPr>
        <w:pStyle w:val="ListParagraph"/>
        <w:numPr>
          <w:ilvl w:val="0"/>
          <w:numId w:val="3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E552F">
        <w:rPr>
          <w:rFonts w:ascii="Times New Roman" w:hAnsi="Times New Roman" w:cs="Times New Roman"/>
          <w:sz w:val="24"/>
          <w:szCs w:val="24"/>
        </w:rPr>
        <w:t>Retrieve bacterial nucleotide FASTA sequence from GenBank.</w:t>
      </w:r>
    </w:p>
    <w:p w14:paraId="59861ECA" w14:textId="67E58F59" w:rsidR="005E552F" w:rsidRPr="005E552F" w:rsidRDefault="005E552F" w:rsidP="005E552F">
      <w:pPr>
        <w:pStyle w:val="ListParagraph"/>
        <w:numPr>
          <w:ilvl w:val="0"/>
          <w:numId w:val="3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E552F">
        <w:rPr>
          <w:rFonts w:ascii="Times New Roman" w:hAnsi="Times New Roman" w:cs="Times New Roman"/>
          <w:sz w:val="24"/>
          <w:szCs w:val="24"/>
        </w:rPr>
        <w:t>Process the FASTA sequence on FGENESB.</w:t>
      </w:r>
    </w:p>
    <w:p w14:paraId="0E731872" w14:textId="6694A421" w:rsidR="00207B60" w:rsidRDefault="005E552F" w:rsidP="005E552F">
      <w:pPr>
        <w:pStyle w:val="ListParagraph"/>
        <w:numPr>
          <w:ilvl w:val="0"/>
          <w:numId w:val="3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E552F">
        <w:rPr>
          <w:rFonts w:ascii="Times New Roman" w:hAnsi="Times New Roman" w:cs="Times New Roman"/>
          <w:sz w:val="24"/>
          <w:szCs w:val="24"/>
        </w:rPr>
        <w:t>Observe and interpret the results.</w:t>
      </w:r>
    </w:p>
    <w:p w14:paraId="6F6966DE" w14:textId="690DB10C" w:rsidR="00A92DE2" w:rsidRDefault="003C3E5A" w:rsidP="00596F6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OBSERVATION:</w:t>
      </w:r>
    </w:p>
    <w:p w14:paraId="4D4E100C" w14:textId="3E5C9D77" w:rsidR="003C3E5A" w:rsidRDefault="00C11498" w:rsidP="00C1149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11498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06E70D9" wp14:editId="362BDC60">
            <wp:extent cx="6645910" cy="3600450"/>
            <wp:effectExtent l="19050" t="19050" r="21590" b="190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045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Fig1. GenBank result for </w:t>
      </w:r>
      <w:r w:rsidRPr="00C11498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Enterococcus </w:t>
      </w:r>
      <w:proofErr w:type="spellStart"/>
      <w:r w:rsidRPr="00C11498">
        <w:rPr>
          <w:rFonts w:ascii="Times New Roman" w:hAnsi="Times New Roman" w:cs="Times New Roman"/>
          <w:b/>
          <w:bCs/>
          <w:i/>
          <w:iCs/>
          <w:sz w:val="24"/>
          <w:szCs w:val="24"/>
        </w:rPr>
        <w:t>alcedinis</w:t>
      </w:r>
      <w:proofErr w:type="spellEnd"/>
    </w:p>
    <w:p w14:paraId="0211A74A" w14:textId="6240DB85" w:rsidR="001B2AFF" w:rsidRDefault="00F40E27" w:rsidP="00C1149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0E2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47A4AD" wp14:editId="4BB22A10">
            <wp:extent cx="6645910" cy="3768090"/>
            <wp:effectExtent l="19050" t="19050" r="21590" b="228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Fig2. Nucleotide FASTA sequence</w:t>
      </w:r>
    </w:p>
    <w:p w14:paraId="6D325B0D" w14:textId="51D4C3A5" w:rsidR="00F20B87" w:rsidRDefault="00F20B87" w:rsidP="00C1149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20B87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71571134" wp14:editId="0D0483D4">
            <wp:extent cx="6645910" cy="2955925"/>
            <wp:effectExtent l="19050" t="19050" r="21590" b="158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592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Fig3. Homepage for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softberry</w:t>
      </w:r>
      <w:proofErr w:type="spellEnd"/>
    </w:p>
    <w:p w14:paraId="6A628082" w14:textId="5FE7D97A" w:rsidR="00A51895" w:rsidRDefault="0028295B" w:rsidP="00C1149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8295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E776390" wp14:editId="01421198">
            <wp:extent cx="6645910" cy="3773170"/>
            <wp:effectExtent l="19050" t="19050" r="21590" b="177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Fig4. Tools for bacterial promoter, operon and gene finding</w:t>
      </w:r>
    </w:p>
    <w:p w14:paraId="5C8EF6B5" w14:textId="68C7EDEE" w:rsidR="00EE7E3E" w:rsidRDefault="002616B2" w:rsidP="00C1149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616B2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71CCB54" wp14:editId="5EA9A2D3">
            <wp:extent cx="6645910" cy="3790315"/>
            <wp:effectExtent l="19050" t="19050" r="21590" b="196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Fig5. Homepage for FGENESB</w:t>
      </w:r>
    </w:p>
    <w:p w14:paraId="58FFA7DD" w14:textId="5812EC8E" w:rsidR="0008588D" w:rsidRDefault="005036E5" w:rsidP="00C1149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F8EFFDB" wp14:editId="2CD851BF">
            <wp:extent cx="6645910" cy="3826510"/>
            <wp:effectExtent l="19050" t="19050" r="21590" b="215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651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Fig6. Search for nucleotide FASTA sequence</w:t>
      </w:r>
    </w:p>
    <w:p w14:paraId="6909F7B9" w14:textId="14213795" w:rsidR="00201C2B" w:rsidRDefault="006363B3" w:rsidP="00C1149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363B3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BC72902" wp14:editId="01C4CA35">
            <wp:extent cx="6645910" cy="3743960"/>
            <wp:effectExtent l="19050" t="19050" r="21590" b="279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Fig7. Result for predicted bacterial operon and genes</w:t>
      </w:r>
    </w:p>
    <w:p w14:paraId="595E029A" w14:textId="02B4E003" w:rsidR="006363B3" w:rsidRDefault="00D45530" w:rsidP="00D4553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70029446" w14:textId="7079F2B9" w:rsidR="00D45530" w:rsidRDefault="00953BC6" w:rsidP="00953BC6">
      <w:pPr>
        <w:jc w:val="both"/>
        <w:rPr>
          <w:rFonts w:ascii="Times New Roman" w:hAnsi="Times New Roman" w:cs="Times New Roman"/>
          <w:sz w:val="24"/>
          <w:szCs w:val="24"/>
        </w:rPr>
      </w:pPr>
      <w:r w:rsidRPr="00953BC6">
        <w:rPr>
          <w:rFonts w:ascii="Times New Roman" w:hAnsi="Times New Roman" w:cs="Times New Roman"/>
          <w:sz w:val="24"/>
          <w:szCs w:val="24"/>
        </w:rPr>
        <w:t xml:space="preserve">Nucleotide FASTA sequence for </w:t>
      </w:r>
      <w:r w:rsidR="008D40C0" w:rsidRPr="006855BC">
        <w:rPr>
          <w:rFonts w:ascii="Times New Roman" w:hAnsi="Times New Roman" w:cs="Times New Roman"/>
          <w:sz w:val="24"/>
          <w:szCs w:val="24"/>
        </w:rPr>
        <w:t xml:space="preserve">Enterococcus </w:t>
      </w:r>
      <w:proofErr w:type="spellStart"/>
      <w:r w:rsidR="008D40C0" w:rsidRPr="006855BC">
        <w:rPr>
          <w:rFonts w:ascii="Times New Roman" w:hAnsi="Times New Roman" w:cs="Times New Roman"/>
          <w:sz w:val="24"/>
          <w:szCs w:val="24"/>
        </w:rPr>
        <w:t>alcedinis</w:t>
      </w:r>
      <w:proofErr w:type="spellEnd"/>
      <w:r w:rsidR="008D40C0" w:rsidRPr="006855BC">
        <w:rPr>
          <w:rFonts w:ascii="Times New Roman" w:hAnsi="Times New Roman" w:cs="Times New Roman"/>
          <w:sz w:val="24"/>
          <w:szCs w:val="24"/>
        </w:rPr>
        <w:t xml:space="preserve"> strain L34 16S ribosomal RNA gene, partial sequence</w:t>
      </w:r>
      <w:r w:rsidR="008D40C0">
        <w:rPr>
          <w:rFonts w:ascii="Times New Roman" w:hAnsi="Times New Roman" w:cs="Times New Roman"/>
          <w:sz w:val="24"/>
          <w:szCs w:val="24"/>
        </w:rPr>
        <w:t xml:space="preserve"> </w:t>
      </w:r>
      <w:r w:rsidRPr="00953BC6">
        <w:rPr>
          <w:rFonts w:ascii="Times New Roman" w:hAnsi="Times New Roman" w:cs="Times New Roman"/>
          <w:sz w:val="24"/>
          <w:szCs w:val="24"/>
        </w:rPr>
        <w:t>with length of</w:t>
      </w:r>
      <w:r w:rsidRPr="00953BC6">
        <w:rPr>
          <w:rFonts w:ascii="Times New Roman" w:hAnsi="Times New Roman" w:cs="Times New Roman"/>
          <w:sz w:val="24"/>
          <w:szCs w:val="24"/>
        </w:rPr>
        <w:t xml:space="preserve"> </w:t>
      </w:r>
      <w:r w:rsidR="008D40C0">
        <w:rPr>
          <w:rFonts w:ascii="Times New Roman" w:hAnsi="Times New Roman" w:cs="Times New Roman"/>
          <w:sz w:val="24"/>
          <w:szCs w:val="24"/>
        </w:rPr>
        <w:t>1260</w:t>
      </w:r>
      <w:r w:rsidRPr="00953BC6">
        <w:rPr>
          <w:rFonts w:ascii="Times New Roman" w:hAnsi="Times New Roman" w:cs="Times New Roman"/>
          <w:sz w:val="24"/>
          <w:szCs w:val="24"/>
        </w:rPr>
        <w:t xml:space="preserve"> was submitted and 9 genes, 5 transcriptional units and 2 operons were predicted using FGENESB.</w:t>
      </w:r>
    </w:p>
    <w:p w14:paraId="791B5685" w14:textId="77777777" w:rsidR="00635DA4" w:rsidRDefault="00635DA4" w:rsidP="00953BC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BBB7ED" w14:textId="77777777" w:rsidR="00635DA4" w:rsidRDefault="00635DA4" w:rsidP="00953BC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16188AA" w14:textId="28D32EEB" w:rsidR="007D57C5" w:rsidRDefault="002C5C13" w:rsidP="00953BC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1E925690" w14:textId="56DD7B09" w:rsidR="002C5C13" w:rsidRDefault="00827A24" w:rsidP="00827A24">
      <w:pPr>
        <w:jc w:val="both"/>
        <w:rPr>
          <w:rFonts w:ascii="Times New Roman" w:hAnsi="Times New Roman" w:cs="Times New Roman"/>
          <w:sz w:val="24"/>
          <w:szCs w:val="24"/>
        </w:rPr>
      </w:pPr>
      <w:r w:rsidRPr="00827A24">
        <w:rPr>
          <w:rFonts w:ascii="Times New Roman" w:hAnsi="Times New Roman" w:cs="Times New Roman"/>
          <w:sz w:val="24"/>
          <w:szCs w:val="24"/>
        </w:rPr>
        <w:t>FGENESB tool is useful for prediction of bacterial operon and gene. Gene prediction information is 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27A24">
        <w:rPr>
          <w:rFonts w:ascii="Times New Roman" w:hAnsi="Times New Roman" w:cs="Times New Roman"/>
          <w:sz w:val="24"/>
          <w:szCs w:val="24"/>
        </w:rPr>
        <w:t>prerequisite for detailed functional annotation of genes and genomes. Identifying the genes that are grouped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27A24">
        <w:rPr>
          <w:rFonts w:ascii="Times New Roman" w:hAnsi="Times New Roman" w:cs="Times New Roman"/>
          <w:sz w:val="24"/>
          <w:szCs w:val="24"/>
        </w:rPr>
        <w:t>together into operons may enhance our knowledge of gene regulation and function, and such information 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27A24">
        <w:rPr>
          <w:rFonts w:ascii="Times New Roman" w:hAnsi="Times New Roman" w:cs="Times New Roman"/>
          <w:sz w:val="24"/>
          <w:szCs w:val="24"/>
        </w:rPr>
        <w:t>an important addition to genome annotation. All this can be done with the help of FGENESB.</w:t>
      </w:r>
    </w:p>
    <w:p w14:paraId="09C5F704" w14:textId="79A96A65" w:rsidR="00827A24" w:rsidRDefault="006B6CF0" w:rsidP="00827A24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6CF0">
        <w:rPr>
          <w:rFonts w:ascii="Times New Roman" w:hAnsi="Times New Roman" w:cs="Times New Roman"/>
          <w:b/>
          <w:bCs/>
          <w:sz w:val="28"/>
          <w:szCs w:val="28"/>
        </w:rPr>
        <w:t>REFERENCES:</w:t>
      </w:r>
    </w:p>
    <w:p w14:paraId="60DFC157" w14:textId="1ACA6727" w:rsidR="00EB7E8E" w:rsidRPr="00C93E75" w:rsidRDefault="00EB7E8E" w:rsidP="00C93E75">
      <w:pPr>
        <w:pStyle w:val="ListParagraph"/>
        <w:numPr>
          <w:ilvl w:val="0"/>
          <w:numId w:val="4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93E75">
        <w:rPr>
          <w:rFonts w:ascii="Times New Roman" w:hAnsi="Times New Roman" w:cs="Times New Roman"/>
          <w:sz w:val="24"/>
          <w:szCs w:val="24"/>
        </w:rPr>
        <w:t>Xiong, J. (2008</w:t>
      </w:r>
      <w:proofErr w:type="gramStart"/>
      <w:r w:rsidRPr="00C93E75">
        <w:rPr>
          <w:rFonts w:ascii="Times New Roman" w:hAnsi="Times New Roman" w:cs="Times New Roman"/>
          <w:sz w:val="24"/>
          <w:szCs w:val="24"/>
        </w:rPr>
        <w:t>).Gene</w:t>
      </w:r>
      <w:proofErr w:type="gramEnd"/>
      <w:r w:rsidRPr="00C93E75">
        <w:rPr>
          <w:rFonts w:ascii="Times New Roman" w:hAnsi="Times New Roman" w:cs="Times New Roman"/>
          <w:sz w:val="24"/>
          <w:szCs w:val="24"/>
        </w:rPr>
        <w:t xml:space="preserve"> Prediction. Essential bioinformatics. Cambridge: Cambridge University Press.97111.</w:t>
      </w:r>
    </w:p>
    <w:p w14:paraId="164ED2E3" w14:textId="07CF3133" w:rsidR="00EB7E8E" w:rsidRPr="00C93E75" w:rsidRDefault="00EB7E8E" w:rsidP="00C93E75">
      <w:pPr>
        <w:pStyle w:val="ListParagraph"/>
        <w:numPr>
          <w:ilvl w:val="0"/>
          <w:numId w:val="4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93E75">
        <w:rPr>
          <w:rFonts w:ascii="Times New Roman" w:hAnsi="Times New Roman" w:cs="Times New Roman"/>
          <w:sz w:val="24"/>
          <w:szCs w:val="24"/>
        </w:rPr>
        <w:t xml:space="preserve">Neisseria gonorrhoeae - an overview | ScienceDirect Topics. (n.d.). </w:t>
      </w:r>
      <w:hyperlink r:id="rId42" w:history="1">
        <w:r w:rsidRPr="00C93E75">
          <w:rPr>
            <w:rStyle w:val="Hyperlink"/>
            <w:rFonts w:ascii="Times New Roman" w:hAnsi="Times New Roman" w:cs="Times New Roman"/>
            <w:sz w:val="24"/>
            <w:szCs w:val="24"/>
          </w:rPr>
          <w:t>Www.sciencedirect.com.Retrieved</w:t>
        </w:r>
      </w:hyperlink>
      <w:r w:rsidRPr="00C93E75">
        <w:rPr>
          <w:rFonts w:ascii="Times New Roman" w:hAnsi="Times New Roman" w:cs="Times New Roman"/>
          <w:sz w:val="24"/>
          <w:szCs w:val="24"/>
        </w:rPr>
        <w:t xml:space="preserve"> </w:t>
      </w:r>
      <w:r w:rsidRPr="00C93E75">
        <w:rPr>
          <w:rFonts w:ascii="Times New Roman" w:hAnsi="Times New Roman" w:cs="Times New Roman"/>
          <w:sz w:val="24"/>
          <w:szCs w:val="24"/>
        </w:rPr>
        <w:t>March 18, 2022, from https://www.sciencedirect.com/topics/medicine-and-dentistry/neisseria-gonorrhoeae#:~:text=Neisseria%20gonorrhoeae%20is%20a%20bacterial</w:t>
      </w:r>
    </w:p>
    <w:p w14:paraId="57D3C695" w14:textId="59D67B20" w:rsidR="00EB7E8E" w:rsidRPr="00C93E75" w:rsidRDefault="00EB7E8E" w:rsidP="00C93E75">
      <w:pPr>
        <w:pStyle w:val="ListParagraph"/>
        <w:numPr>
          <w:ilvl w:val="0"/>
          <w:numId w:val="4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93E75">
        <w:rPr>
          <w:rFonts w:ascii="Times New Roman" w:hAnsi="Times New Roman" w:cs="Times New Roman"/>
          <w:sz w:val="24"/>
          <w:szCs w:val="24"/>
        </w:rPr>
        <w:t>Neisseria gonorrhoeae strain NG_869 plasmid pNG869_3, whole genome shotgun sequence. (2022</w:t>
      </w:r>
      <w:proofErr w:type="gramStart"/>
      <w:r w:rsidRPr="00C93E75">
        <w:rPr>
          <w:rFonts w:ascii="Times New Roman" w:hAnsi="Times New Roman" w:cs="Times New Roman"/>
          <w:sz w:val="24"/>
          <w:szCs w:val="24"/>
        </w:rPr>
        <w:t>).NCBI</w:t>
      </w:r>
      <w:proofErr w:type="gramEnd"/>
      <w:r w:rsidRPr="00C93E75">
        <w:rPr>
          <w:rFonts w:ascii="Times New Roman" w:hAnsi="Times New Roman" w:cs="Times New Roman"/>
          <w:sz w:val="24"/>
          <w:szCs w:val="24"/>
        </w:rPr>
        <w:t xml:space="preserve"> Nucleotide. Retrieved March 18, 2022, from</w:t>
      </w:r>
      <w:r w:rsidRPr="00C93E75">
        <w:rPr>
          <w:rFonts w:ascii="Times New Roman" w:hAnsi="Times New Roman" w:cs="Times New Roman"/>
          <w:sz w:val="24"/>
          <w:szCs w:val="24"/>
        </w:rPr>
        <w:t xml:space="preserve"> </w:t>
      </w:r>
      <w:r w:rsidRPr="00C93E75">
        <w:rPr>
          <w:rFonts w:ascii="Times New Roman" w:hAnsi="Times New Roman" w:cs="Times New Roman"/>
          <w:sz w:val="24"/>
          <w:szCs w:val="24"/>
        </w:rPr>
        <w:t>https://www.ncbi.nlm.nih.gov/nuccore/NZ_CM003348.1</w:t>
      </w:r>
    </w:p>
    <w:p w14:paraId="3C4EDA66" w14:textId="38934844" w:rsidR="00EB7E8E" w:rsidRPr="00C93E75" w:rsidRDefault="00EB7E8E" w:rsidP="00C93E75">
      <w:pPr>
        <w:pStyle w:val="ListParagraph"/>
        <w:numPr>
          <w:ilvl w:val="0"/>
          <w:numId w:val="40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93E75">
        <w:rPr>
          <w:rFonts w:ascii="Times New Roman" w:hAnsi="Times New Roman" w:cs="Times New Roman"/>
          <w:sz w:val="24"/>
          <w:szCs w:val="24"/>
        </w:rPr>
        <w:t>Softberry</w:t>
      </w:r>
      <w:proofErr w:type="spellEnd"/>
      <w:r w:rsidRPr="00C93E75">
        <w:rPr>
          <w:rFonts w:ascii="Times New Roman" w:hAnsi="Times New Roman" w:cs="Times New Roman"/>
          <w:sz w:val="24"/>
          <w:szCs w:val="24"/>
        </w:rPr>
        <w:t xml:space="preserve"> Home Page. (n.d.). Www.softberry.com. Retrieved March 18, 2022, from</w:t>
      </w:r>
      <w:r w:rsidRPr="00C93E75">
        <w:rPr>
          <w:rFonts w:ascii="Times New Roman" w:hAnsi="Times New Roman" w:cs="Times New Roman"/>
          <w:sz w:val="24"/>
          <w:szCs w:val="24"/>
        </w:rPr>
        <w:t xml:space="preserve"> </w:t>
      </w:r>
      <w:r w:rsidRPr="00C93E75">
        <w:rPr>
          <w:rFonts w:ascii="Times New Roman" w:hAnsi="Times New Roman" w:cs="Times New Roman"/>
          <w:sz w:val="24"/>
          <w:szCs w:val="24"/>
        </w:rPr>
        <w:t>http://www.softberry.com/</w:t>
      </w:r>
    </w:p>
    <w:p w14:paraId="5133B89B" w14:textId="6F5DBC1A" w:rsidR="00EB7E8E" w:rsidRPr="00C93E75" w:rsidRDefault="00EB7E8E" w:rsidP="00C93E75">
      <w:pPr>
        <w:pStyle w:val="ListParagraph"/>
        <w:numPr>
          <w:ilvl w:val="0"/>
          <w:numId w:val="4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93E75">
        <w:rPr>
          <w:rFonts w:ascii="Times New Roman" w:hAnsi="Times New Roman" w:cs="Times New Roman"/>
          <w:sz w:val="24"/>
          <w:szCs w:val="24"/>
        </w:rPr>
        <w:lastRenderedPageBreak/>
        <w:t>FGENESB - Bacterial Operon and Gene Prediction. (n.d.). Www.softberry.com. Retrieved March 18,</w:t>
      </w:r>
      <w:r w:rsidRPr="00C93E75">
        <w:rPr>
          <w:rFonts w:ascii="Times New Roman" w:hAnsi="Times New Roman" w:cs="Times New Roman"/>
          <w:sz w:val="24"/>
          <w:szCs w:val="24"/>
        </w:rPr>
        <w:t xml:space="preserve"> </w:t>
      </w:r>
      <w:r w:rsidRPr="00C93E75">
        <w:rPr>
          <w:rFonts w:ascii="Times New Roman" w:hAnsi="Times New Roman" w:cs="Times New Roman"/>
          <w:sz w:val="24"/>
          <w:szCs w:val="24"/>
        </w:rPr>
        <w:t>2022, from</w:t>
      </w:r>
      <w:r w:rsidRPr="00C93E75">
        <w:rPr>
          <w:rFonts w:ascii="Times New Roman" w:hAnsi="Times New Roman" w:cs="Times New Roman"/>
          <w:sz w:val="24"/>
          <w:szCs w:val="24"/>
        </w:rPr>
        <w:t xml:space="preserve"> </w:t>
      </w:r>
      <w:r w:rsidRPr="00C93E75">
        <w:rPr>
          <w:rFonts w:ascii="Times New Roman" w:hAnsi="Times New Roman" w:cs="Times New Roman"/>
          <w:sz w:val="24"/>
          <w:szCs w:val="24"/>
        </w:rPr>
        <w:t>http://www.softberry.com/berry.phtml?topic=fgenesb&amp;group=programs&amp;subgroup=gfindb</w:t>
      </w:r>
    </w:p>
    <w:p w14:paraId="736392E8" w14:textId="3BF31274" w:rsidR="003F5C8D" w:rsidRDefault="00EB7E8E" w:rsidP="00C93E75">
      <w:pPr>
        <w:pStyle w:val="ListParagraph"/>
        <w:numPr>
          <w:ilvl w:val="0"/>
          <w:numId w:val="40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93E75">
        <w:rPr>
          <w:rFonts w:ascii="Times New Roman" w:hAnsi="Times New Roman" w:cs="Times New Roman"/>
          <w:sz w:val="24"/>
          <w:szCs w:val="24"/>
        </w:rPr>
        <w:t>Softberry</w:t>
      </w:r>
      <w:proofErr w:type="spellEnd"/>
      <w:r w:rsidRPr="00C93E75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C93E75">
        <w:rPr>
          <w:rFonts w:ascii="Times New Roman" w:hAnsi="Times New Roman" w:cs="Times New Roman"/>
          <w:sz w:val="24"/>
          <w:szCs w:val="24"/>
        </w:rPr>
        <w:t>fgenesB</w:t>
      </w:r>
      <w:proofErr w:type="spellEnd"/>
      <w:r w:rsidRPr="00C93E75">
        <w:rPr>
          <w:rFonts w:ascii="Times New Roman" w:hAnsi="Times New Roman" w:cs="Times New Roman"/>
          <w:sz w:val="24"/>
          <w:szCs w:val="24"/>
        </w:rPr>
        <w:t xml:space="preserve"> results. (n.d.). Www.softberry.com. Retrieved March 18, 2022, from</w:t>
      </w:r>
      <w:r w:rsidRPr="00C93E75">
        <w:rPr>
          <w:rFonts w:ascii="Times New Roman" w:hAnsi="Times New Roman" w:cs="Times New Roman"/>
          <w:sz w:val="24"/>
          <w:szCs w:val="24"/>
        </w:rPr>
        <w:t xml:space="preserve"> </w:t>
      </w:r>
      <w:hyperlink r:id="rId43" w:history="1">
        <w:r w:rsidR="003F5C8D" w:rsidRPr="003C5A0E">
          <w:rPr>
            <w:rStyle w:val="Hyperlink"/>
            <w:rFonts w:ascii="Times New Roman" w:hAnsi="Times New Roman" w:cs="Times New Roman"/>
            <w:sz w:val="24"/>
            <w:szCs w:val="24"/>
          </w:rPr>
          <w:t>http://www.softberry.com/cgi-bin/programs/gfindb/fgenesb.pl</w:t>
        </w:r>
      </w:hyperlink>
    </w:p>
    <w:p w14:paraId="0894A6A1" w14:textId="77777777" w:rsidR="003F5C8D" w:rsidRDefault="003F5C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9FAD3AF" w14:textId="3AE738AD" w:rsidR="006120DA" w:rsidRDefault="00960E89" w:rsidP="00960E89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DATE: 19-03-22</w:t>
      </w:r>
    </w:p>
    <w:p w14:paraId="537605CF" w14:textId="6CDBB379" w:rsidR="00960E89" w:rsidRDefault="00960E89" w:rsidP="00960E8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WEBLEM 8d</w:t>
      </w:r>
    </w:p>
    <w:p w14:paraId="438123C4" w14:textId="1F003936" w:rsidR="00960E89" w:rsidRDefault="00960E89" w:rsidP="00960E8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FGENES</w:t>
      </w:r>
    </w:p>
    <w:p w14:paraId="669F86D6" w14:textId="204CCB9B" w:rsidR="00960E89" w:rsidRDefault="00960E89" w:rsidP="00960E8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60E89">
        <w:rPr>
          <w:rFonts w:ascii="Times New Roman" w:hAnsi="Times New Roman" w:cs="Times New Roman"/>
          <w:b/>
          <w:bCs/>
          <w:sz w:val="24"/>
          <w:szCs w:val="24"/>
        </w:rPr>
        <w:t xml:space="preserve">(URL: </w:t>
      </w:r>
      <w:hyperlink r:id="rId44" w:history="1">
        <w:r w:rsidR="00EB5B37" w:rsidRPr="003C5A0E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http://www.softberry.com/berry.phtml?topic=fgenes&amp;group=programs&amp;subgroup=gfind</w:t>
        </w:r>
      </w:hyperlink>
      <w:r w:rsidRPr="00960E89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037F4B6" w14:textId="68CCF720" w:rsidR="00EB5B37" w:rsidRDefault="00924CFE" w:rsidP="00EB5B3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24CFE"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1A316F3A" w14:textId="3C57F86B" w:rsidR="00BF326E" w:rsidRDefault="00BC7BB7" w:rsidP="00EB5B37">
      <w:pPr>
        <w:jc w:val="both"/>
        <w:rPr>
          <w:rFonts w:ascii="Times New Roman" w:hAnsi="Times New Roman" w:cs="Times New Roman"/>
          <w:sz w:val="24"/>
          <w:szCs w:val="24"/>
        </w:rPr>
      </w:pPr>
      <w:r w:rsidRPr="001E64D0">
        <w:rPr>
          <w:rFonts w:ascii="Times New Roman" w:hAnsi="Times New Roman" w:cs="Times New Roman"/>
          <w:sz w:val="24"/>
          <w:szCs w:val="24"/>
        </w:rPr>
        <w:t xml:space="preserve">To predict exon signals in </w:t>
      </w:r>
      <w:r w:rsidR="003A3AC2">
        <w:rPr>
          <w:rFonts w:ascii="Times New Roman" w:hAnsi="Times New Roman" w:cs="Times New Roman"/>
          <w:sz w:val="24"/>
          <w:szCs w:val="24"/>
        </w:rPr>
        <w:t>Kinase</w:t>
      </w:r>
      <w:r w:rsidRPr="001E64D0">
        <w:rPr>
          <w:rFonts w:ascii="Times New Roman" w:hAnsi="Times New Roman" w:cs="Times New Roman"/>
          <w:sz w:val="24"/>
          <w:szCs w:val="24"/>
        </w:rPr>
        <w:t xml:space="preserve"> using FGENES tool.</w:t>
      </w:r>
    </w:p>
    <w:p w14:paraId="4A62DCFD" w14:textId="7795D9F2" w:rsidR="001E3BD6" w:rsidRDefault="006C00E1" w:rsidP="00EB5B3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C00E1">
        <w:rPr>
          <w:rFonts w:ascii="Times New Roman" w:hAnsi="Times New Roman" w:cs="Times New Roman"/>
          <w:b/>
          <w:bCs/>
          <w:sz w:val="28"/>
          <w:szCs w:val="28"/>
        </w:rPr>
        <w:t>INTRODUCTION:</w:t>
      </w:r>
    </w:p>
    <w:p w14:paraId="7CE12C49" w14:textId="02E94DE8" w:rsidR="007575CC" w:rsidRPr="0063179E" w:rsidRDefault="007575CC" w:rsidP="007575CC">
      <w:pPr>
        <w:jc w:val="both"/>
        <w:rPr>
          <w:rFonts w:ascii="Times New Roman" w:hAnsi="Times New Roman" w:cs="Times New Roman"/>
          <w:sz w:val="24"/>
          <w:szCs w:val="24"/>
        </w:rPr>
      </w:pPr>
      <w:r w:rsidRPr="007575CC">
        <w:rPr>
          <w:rStyle w:val="Strong"/>
          <w:rFonts w:ascii="Times New Roman" w:hAnsi="Times New Roman" w:cs="Times New Roman"/>
          <w:b w:val="0"/>
          <w:bCs w:val="0"/>
          <w:color w:val="1A1A1A"/>
          <w:sz w:val="24"/>
          <w:szCs w:val="24"/>
          <w:shd w:val="clear" w:color="auto" w:fill="FFFFFF"/>
        </w:rPr>
        <w:t>Kinase</w:t>
      </w:r>
      <w:r w:rsidRPr="0063179E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, an </w:t>
      </w:r>
      <w:r w:rsidRPr="0063179E">
        <w:rPr>
          <w:rFonts w:ascii="Times New Roman" w:hAnsi="Times New Roman" w:cs="Times New Roman"/>
          <w:sz w:val="24"/>
          <w:szCs w:val="24"/>
          <w:shd w:val="clear" w:color="auto" w:fill="FFFFFF"/>
        </w:rPr>
        <w:t>enzyme</w:t>
      </w:r>
      <w:r w:rsidRPr="0063179E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 that adds </w:t>
      </w:r>
      <w:r w:rsidRPr="0063179E">
        <w:rPr>
          <w:rFonts w:ascii="Times New Roman" w:hAnsi="Times New Roman" w:cs="Times New Roman"/>
          <w:sz w:val="24"/>
          <w:szCs w:val="24"/>
          <w:shd w:val="clear" w:color="auto" w:fill="FFFFFF"/>
        </w:rPr>
        <w:t>phosphate</w:t>
      </w:r>
      <w:r w:rsidRPr="0063179E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 groups (PO</w:t>
      </w:r>
      <w:r w:rsidRPr="0063179E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  <w:vertAlign w:val="subscript"/>
        </w:rPr>
        <w:t>4</w:t>
      </w:r>
      <w:r w:rsidRPr="0063179E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  <w:vertAlign w:val="superscript"/>
        </w:rPr>
        <w:t>3−</w:t>
      </w:r>
      <w:r w:rsidRPr="0063179E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) to other molecules. A large number of kinases exist—the </w:t>
      </w:r>
      <w:r w:rsidRPr="0063179E">
        <w:rPr>
          <w:rFonts w:ascii="Times New Roman" w:hAnsi="Times New Roman" w:cs="Times New Roman"/>
          <w:sz w:val="24"/>
          <w:szCs w:val="24"/>
          <w:shd w:val="clear" w:color="auto" w:fill="FFFFFF"/>
        </w:rPr>
        <w:t>human genome</w:t>
      </w:r>
      <w:r w:rsidRPr="0063179E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 contains at least 500 kinase-encoding </w:t>
      </w:r>
      <w:r w:rsidRPr="0063179E">
        <w:rPr>
          <w:rFonts w:ascii="Times New Roman" w:hAnsi="Times New Roman" w:cs="Times New Roman"/>
          <w:sz w:val="24"/>
          <w:szCs w:val="24"/>
          <w:shd w:val="clear" w:color="auto" w:fill="FFFFFF"/>
        </w:rPr>
        <w:t>genes</w:t>
      </w:r>
      <w:r w:rsidRPr="0063179E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. Included among these enzymes’ targets for phosphate group addition (</w:t>
      </w:r>
      <w:r w:rsidRPr="0063179E">
        <w:rPr>
          <w:rFonts w:ascii="Times New Roman" w:hAnsi="Times New Roman" w:cs="Times New Roman"/>
          <w:sz w:val="24"/>
          <w:szCs w:val="24"/>
          <w:shd w:val="clear" w:color="auto" w:fill="FFFFFF"/>
        </w:rPr>
        <w:t>phosphorylation</w:t>
      </w:r>
      <w:r w:rsidRPr="0063179E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) are </w:t>
      </w:r>
      <w:r w:rsidRPr="0063179E">
        <w:rPr>
          <w:rFonts w:ascii="Times New Roman" w:hAnsi="Times New Roman" w:cs="Times New Roman"/>
          <w:sz w:val="24"/>
          <w:szCs w:val="24"/>
          <w:shd w:val="clear" w:color="auto" w:fill="FFFFFF"/>
        </w:rPr>
        <w:t>proteins</w:t>
      </w:r>
      <w:r w:rsidRPr="0063179E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, </w:t>
      </w:r>
      <w:r w:rsidRPr="0063179E">
        <w:rPr>
          <w:rFonts w:ascii="Times New Roman" w:hAnsi="Times New Roman" w:cs="Times New Roman"/>
          <w:sz w:val="24"/>
          <w:szCs w:val="24"/>
          <w:shd w:val="clear" w:color="auto" w:fill="FFFFFF"/>
        </w:rPr>
        <w:t>lipids</w:t>
      </w:r>
      <w:r w:rsidRPr="0063179E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, and </w:t>
      </w:r>
      <w:r w:rsidRPr="0063179E">
        <w:rPr>
          <w:rFonts w:ascii="Times New Roman" w:hAnsi="Times New Roman" w:cs="Times New Roman"/>
          <w:sz w:val="24"/>
          <w:szCs w:val="24"/>
          <w:shd w:val="clear" w:color="auto" w:fill="FFFFFF"/>
        </w:rPr>
        <w:t>nucleic acids</w:t>
      </w:r>
      <w:r w:rsidRPr="0063179E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.</w:t>
      </w:r>
      <w:r w:rsidRPr="0063179E">
        <w:rPr>
          <w:rFonts w:ascii="Times New Roman" w:hAnsi="Times New Roman" w:cs="Times New Roman"/>
          <w:sz w:val="24"/>
          <w:szCs w:val="24"/>
        </w:rPr>
        <w:t xml:space="preserve"> </w:t>
      </w:r>
      <w:r w:rsidRPr="00D350A1">
        <w:rPr>
          <w:rFonts w:ascii="Times New Roman" w:hAnsi="Times New Roman" w:cs="Times New Roman"/>
          <w:sz w:val="24"/>
          <w:szCs w:val="24"/>
        </w:rPr>
        <w:t xml:space="preserve">Saccharomyces cerevisiae kinase </w:t>
      </w:r>
      <w:r w:rsidRPr="00BE1561">
        <w:rPr>
          <w:rFonts w:ascii="Times New Roman" w:hAnsi="Times New Roman" w:cs="Times New Roman"/>
          <w:sz w:val="24"/>
          <w:szCs w:val="24"/>
        </w:rPr>
        <w:t xml:space="preserve">and start of transcription can to recognized using </w:t>
      </w:r>
      <w:r w:rsidR="00D212E2">
        <w:rPr>
          <w:rFonts w:ascii="Times New Roman" w:hAnsi="Times New Roman" w:cs="Times New Roman"/>
          <w:sz w:val="24"/>
          <w:szCs w:val="24"/>
        </w:rPr>
        <w:t>FGENES</w:t>
      </w:r>
      <w:r w:rsidRPr="00BE1561">
        <w:rPr>
          <w:rFonts w:ascii="Times New Roman" w:hAnsi="Times New Roman" w:cs="Times New Roman"/>
          <w:sz w:val="24"/>
          <w:szCs w:val="24"/>
        </w:rPr>
        <w:t>.</w:t>
      </w:r>
    </w:p>
    <w:p w14:paraId="4AD712AC" w14:textId="7A313DC8" w:rsidR="002D2995" w:rsidRDefault="00AE292E" w:rsidP="00AE292E">
      <w:pPr>
        <w:jc w:val="both"/>
        <w:rPr>
          <w:rFonts w:ascii="Times New Roman" w:hAnsi="Times New Roman" w:cs="Times New Roman"/>
          <w:sz w:val="24"/>
          <w:szCs w:val="24"/>
        </w:rPr>
      </w:pPr>
      <w:r w:rsidRPr="00AE292E">
        <w:rPr>
          <w:rFonts w:ascii="Times New Roman" w:hAnsi="Times New Roman" w:cs="Times New Roman"/>
          <w:sz w:val="24"/>
          <w:szCs w:val="24"/>
        </w:rPr>
        <w:t>FGENES is a web-based program that uses LDA to determine whether a signal is an exon. In addition 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E292E">
        <w:rPr>
          <w:rFonts w:ascii="Times New Roman" w:hAnsi="Times New Roman" w:cs="Times New Roman"/>
          <w:sz w:val="24"/>
          <w:szCs w:val="24"/>
        </w:rPr>
        <w:t>FGENES, there are many variants of the program. Some programs, such as FGENESH, make use of HMMs.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E292E">
        <w:rPr>
          <w:rFonts w:ascii="Times New Roman" w:hAnsi="Times New Roman" w:cs="Times New Roman"/>
          <w:sz w:val="24"/>
          <w:szCs w:val="24"/>
        </w:rPr>
        <w:t>There are others, such as FGENESH C, that are similarity based. Some programs, such as FGENESH+,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E292E">
        <w:rPr>
          <w:rFonts w:ascii="Times New Roman" w:hAnsi="Times New Roman" w:cs="Times New Roman"/>
          <w:sz w:val="24"/>
          <w:szCs w:val="24"/>
        </w:rPr>
        <w:t>combine both ab initio and similarity-based approaches.</w:t>
      </w:r>
    </w:p>
    <w:p w14:paraId="4E1C21EF" w14:textId="5DA800AC" w:rsidR="00AE292E" w:rsidRDefault="00E0702D" w:rsidP="00AE292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METHODOLOGY:</w:t>
      </w:r>
    </w:p>
    <w:p w14:paraId="524FF67B" w14:textId="303CC5AD" w:rsidR="00363361" w:rsidRPr="00363361" w:rsidRDefault="00363361" w:rsidP="00363361">
      <w:pPr>
        <w:pStyle w:val="ListParagraph"/>
        <w:numPr>
          <w:ilvl w:val="0"/>
          <w:numId w:val="4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63361">
        <w:rPr>
          <w:rFonts w:ascii="Times New Roman" w:hAnsi="Times New Roman" w:cs="Times New Roman"/>
          <w:sz w:val="24"/>
          <w:szCs w:val="24"/>
        </w:rPr>
        <w:t xml:space="preserve">Open homepage for </w:t>
      </w:r>
      <w:proofErr w:type="spellStart"/>
      <w:r w:rsidRPr="00363361">
        <w:rPr>
          <w:rFonts w:ascii="Times New Roman" w:hAnsi="Times New Roman" w:cs="Times New Roman"/>
          <w:sz w:val="24"/>
          <w:szCs w:val="24"/>
        </w:rPr>
        <w:t>softberry</w:t>
      </w:r>
      <w:proofErr w:type="spellEnd"/>
      <w:r w:rsidRPr="00363361">
        <w:rPr>
          <w:rFonts w:ascii="Times New Roman" w:hAnsi="Times New Roman" w:cs="Times New Roman"/>
          <w:sz w:val="24"/>
          <w:szCs w:val="24"/>
        </w:rPr>
        <w:t>. (URL: http://www.softberry.com/)</w:t>
      </w:r>
    </w:p>
    <w:p w14:paraId="34CC8BB6" w14:textId="4FE64C76" w:rsidR="00363361" w:rsidRPr="00363361" w:rsidRDefault="00363361" w:rsidP="00363361">
      <w:pPr>
        <w:pStyle w:val="ListParagraph"/>
        <w:numPr>
          <w:ilvl w:val="0"/>
          <w:numId w:val="4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63361">
        <w:rPr>
          <w:rFonts w:ascii="Times New Roman" w:hAnsi="Times New Roman" w:cs="Times New Roman"/>
          <w:sz w:val="24"/>
          <w:szCs w:val="24"/>
        </w:rPr>
        <w:t>Under Gene for Eukaryotes select FGENES. (</w:t>
      </w:r>
      <w:proofErr w:type="gramStart"/>
      <w:r w:rsidRPr="00363361">
        <w:rPr>
          <w:rFonts w:ascii="Times New Roman" w:hAnsi="Times New Roman" w:cs="Times New Roman"/>
          <w:sz w:val="24"/>
          <w:szCs w:val="24"/>
        </w:rPr>
        <w:t>URL:http://www.softberry.com/berry.phtml?topic=fgenes&amp;group=programs&amp;subgroup=gfind</w:t>
      </w:r>
      <w:proofErr w:type="gramEnd"/>
      <w:r w:rsidRPr="00363361">
        <w:rPr>
          <w:rFonts w:ascii="Times New Roman" w:hAnsi="Times New Roman" w:cs="Times New Roman"/>
          <w:sz w:val="24"/>
          <w:szCs w:val="24"/>
        </w:rPr>
        <w:t>)</w:t>
      </w:r>
    </w:p>
    <w:p w14:paraId="26189BF6" w14:textId="2FA2E7A2" w:rsidR="00363361" w:rsidRPr="00363361" w:rsidRDefault="00363361" w:rsidP="00363361">
      <w:pPr>
        <w:pStyle w:val="ListParagraph"/>
        <w:numPr>
          <w:ilvl w:val="0"/>
          <w:numId w:val="4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63361">
        <w:rPr>
          <w:rFonts w:ascii="Times New Roman" w:hAnsi="Times New Roman" w:cs="Times New Roman"/>
          <w:sz w:val="24"/>
          <w:szCs w:val="24"/>
        </w:rPr>
        <w:t>Retrieve nucleotide FASTA sequence for protease from GenBank.</w:t>
      </w:r>
    </w:p>
    <w:p w14:paraId="1923F3DA" w14:textId="01C90BD0" w:rsidR="00363361" w:rsidRPr="00363361" w:rsidRDefault="00363361" w:rsidP="00363361">
      <w:pPr>
        <w:pStyle w:val="ListParagraph"/>
        <w:numPr>
          <w:ilvl w:val="0"/>
          <w:numId w:val="4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63361">
        <w:rPr>
          <w:rFonts w:ascii="Times New Roman" w:hAnsi="Times New Roman" w:cs="Times New Roman"/>
          <w:sz w:val="24"/>
          <w:szCs w:val="24"/>
        </w:rPr>
        <w:t>Process the FASTA sequence on FGENES.</w:t>
      </w:r>
    </w:p>
    <w:p w14:paraId="112EB65B" w14:textId="5A5F4CF1" w:rsidR="00E0702D" w:rsidRDefault="00363361" w:rsidP="00363361">
      <w:pPr>
        <w:pStyle w:val="ListParagraph"/>
        <w:numPr>
          <w:ilvl w:val="0"/>
          <w:numId w:val="4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63361">
        <w:rPr>
          <w:rFonts w:ascii="Times New Roman" w:hAnsi="Times New Roman" w:cs="Times New Roman"/>
          <w:sz w:val="24"/>
          <w:szCs w:val="24"/>
        </w:rPr>
        <w:t>Observe and interpret the results.</w:t>
      </w:r>
    </w:p>
    <w:p w14:paraId="15179365" w14:textId="41269AAF" w:rsidR="00A557FA" w:rsidRDefault="00A84398" w:rsidP="00A8439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OBSERVATION:</w:t>
      </w:r>
    </w:p>
    <w:p w14:paraId="01090E2F" w14:textId="693BDE1E" w:rsidR="00A84398" w:rsidRDefault="003A3AC2" w:rsidP="00A014A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A3AC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02350B7" wp14:editId="758E011B">
            <wp:extent cx="6645910" cy="3767455"/>
            <wp:effectExtent l="19050" t="19050" r="21590" b="2349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Fig1. GenBank result for </w:t>
      </w:r>
      <w:r w:rsidR="00801144" w:rsidRPr="00801144">
        <w:rPr>
          <w:rFonts w:ascii="Times New Roman" w:hAnsi="Times New Roman" w:cs="Times New Roman"/>
          <w:b/>
          <w:bCs/>
          <w:sz w:val="24"/>
          <w:szCs w:val="24"/>
        </w:rPr>
        <w:t>Saccharomyces cerevisiae kinase</w:t>
      </w:r>
    </w:p>
    <w:p w14:paraId="38C50C13" w14:textId="1E5D5C02" w:rsidR="00851D1C" w:rsidRDefault="00AE4E78" w:rsidP="00A014A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E4E7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31174AA" wp14:editId="63CD6F4E">
            <wp:extent cx="6645910" cy="3756025"/>
            <wp:effectExtent l="19050" t="19050" r="21590" b="158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Fig2. Nucleotide FASTA sequence for </w:t>
      </w:r>
      <w:r w:rsidRPr="00AE4E78">
        <w:rPr>
          <w:rFonts w:ascii="Times New Roman" w:hAnsi="Times New Roman" w:cs="Times New Roman"/>
          <w:b/>
          <w:bCs/>
          <w:sz w:val="24"/>
          <w:szCs w:val="24"/>
        </w:rPr>
        <w:t>Saccharomyces cerevisiae kinase</w:t>
      </w:r>
    </w:p>
    <w:p w14:paraId="7E9F7112" w14:textId="5C9C5BB5" w:rsidR="00AE4E78" w:rsidRDefault="001F7D36" w:rsidP="001F7D3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20B87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74A99738" wp14:editId="5B33F5E6">
            <wp:extent cx="6645910" cy="2955925"/>
            <wp:effectExtent l="19050" t="19050" r="21590" b="158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592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Fig3. Hom</w:t>
      </w:r>
      <w:r w:rsidR="00F60C95">
        <w:rPr>
          <w:rFonts w:ascii="Times New Roman" w:hAnsi="Times New Roman" w:cs="Times New Roman"/>
          <w:b/>
          <w:bCs/>
          <w:sz w:val="24"/>
          <w:szCs w:val="24"/>
        </w:rPr>
        <w:t>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page for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softberry</w:t>
      </w:r>
      <w:proofErr w:type="spellEnd"/>
    </w:p>
    <w:p w14:paraId="4F45891B" w14:textId="231428D8" w:rsidR="001F7D36" w:rsidRDefault="0028209A" w:rsidP="001F7D3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8209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6BA4C17" wp14:editId="736D6E57">
            <wp:extent cx="6645910" cy="3801110"/>
            <wp:effectExtent l="19050" t="19050" r="21590" b="279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Fig4. Tools for gene finding in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Eukaryota</w:t>
      </w:r>
      <w:proofErr w:type="spellEnd"/>
    </w:p>
    <w:p w14:paraId="576FAFBF" w14:textId="2F9DD64E" w:rsidR="0028209A" w:rsidRDefault="00AC536D" w:rsidP="001F7D3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C536D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2E242610" wp14:editId="482EEE20">
            <wp:extent cx="6645910" cy="3890645"/>
            <wp:effectExtent l="19050" t="19050" r="21590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064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Fig5. Homepage for FGENES</w:t>
      </w:r>
    </w:p>
    <w:p w14:paraId="5533330B" w14:textId="403BC5A2" w:rsidR="00396BC8" w:rsidRDefault="001C39D5" w:rsidP="001F7D3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C39D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DC59187" wp14:editId="4B721877">
            <wp:extent cx="6645910" cy="3841750"/>
            <wp:effectExtent l="19050" t="19050" r="21590" b="254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75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Fig6. Search for kinase nucleotide FASTA sequence</w:t>
      </w:r>
    </w:p>
    <w:p w14:paraId="5019BD74" w14:textId="0E179920" w:rsidR="00242F74" w:rsidRDefault="00242F74" w:rsidP="001F7D3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830EAC" wp14:editId="73217B13">
            <wp:extent cx="6645910" cy="2995930"/>
            <wp:effectExtent l="19050" t="19050" r="21590" b="139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593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Fig7. Result for predicted exon signals</w:t>
      </w:r>
    </w:p>
    <w:p w14:paraId="4EAE8435" w14:textId="17623B83" w:rsidR="00E7659C" w:rsidRDefault="00E7659C" w:rsidP="00E7659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2E91C903" w14:textId="7E428144" w:rsidR="00E7659C" w:rsidRDefault="002F1C42" w:rsidP="002F1C42">
      <w:pPr>
        <w:jc w:val="both"/>
        <w:rPr>
          <w:rFonts w:ascii="Times New Roman" w:hAnsi="Times New Roman" w:cs="Times New Roman"/>
          <w:sz w:val="24"/>
          <w:szCs w:val="24"/>
        </w:rPr>
      </w:pPr>
      <w:r w:rsidRPr="002F1C42">
        <w:rPr>
          <w:rFonts w:ascii="Times New Roman" w:hAnsi="Times New Roman" w:cs="Times New Roman"/>
          <w:sz w:val="24"/>
          <w:szCs w:val="24"/>
        </w:rPr>
        <w:t xml:space="preserve">Nucleotide FASTA sequence </w:t>
      </w:r>
      <w:r w:rsidRPr="00D350A1">
        <w:rPr>
          <w:rFonts w:ascii="Times New Roman" w:hAnsi="Times New Roman" w:cs="Times New Roman"/>
          <w:sz w:val="24"/>
          <w:szCs w:val="24"/>
        </w:rPr>
        <w:t xml:space="preserve">Saccharomyces cerevisiae </w:t>
      </w:r>
      <w:proofErr w:type="gramStart"/>
      <w:r w:rsidRPr="00D350A1">
        <w:rPr>
          <w:rFonts w:ascii="Times New Roman" w:hAnsi="Times New Roman" w:cs="Times New Roman"/>
          <w:sz w:val="24"/>
          <w:szCs w:val="24"/>
        </w:rPr>
        <w:t xml:space="preserve">kinase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1C42">
        <w:rPr>
          <w:rFonts w:ascii="Times New Roman" w:hAnsi="Times New Roman" w:cs="Times New Roman"/>
          <w:sz w:val="24"/>
          <w:szCs w:val="24"/>
        </w:rPr>
        <w:t>of</w:t>
      </w:r>
      <w:proofErr w:type="gramEnd"/>
      <w:r w:rsidRPr="002F1C42">
        <w:rPr>
          <w:rFonts w:ascii="Times New Roman" w:hAnsi="Times New Roman" w:cs="Times New Roman"/>
          <w:sz w:val="24"/>
          <w:szCs w:val="24"/>
        </w:rPr>
        <w:t xml:space="preserve"> length </w:t>
      </w:r>
      <w:r>
        <w:rPr>
          <w:rFonts w:ascii="Times New Roman" w:hAnsi="Times New Roman" w:cs="Times New Roman"/>
          <w:sz w:val="24"/>
          <w:szCs w:val="24"/>
        </w:rPr>
        <w:t>1260</w:t>
      </w:r>
      <w:r w:rsidRPr="002F1C42">
        <w:rPr>
          <w:rFonts w:ascii="Times New Roman" w:hAnsi="Times New Roman" w:cs="Times New Roman"/>
          <w:sz w:val="24"/>
          <w:szCs w:val="24"/>
        </w:rPr>
        <w:t xml:space="preserve"> was submitted. With GC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1C42">
        <w:rPr>
          <w:rFonts w:ascii="Times New Roman" w:hAnsi="Times New Roman" w:cs="Times New Roman"/>
          <w:sz w:val="24"/>
          <w:szCs w:val="24"/>
        </w:rPr>
        <w:t>content of 0.57, 1 gene and 10 exons were predicted on the + chain. ORF start and end of each exon was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1C42">
        <w:rPr>
          <w:rFonts w:ascii="Times New Roman" w:hAnsi="Times New Roman" w:cs="Times New Roman"/>
          <w:sz w:val="24"/>
          <w:szCs w:val="24"/>
        </w:rPr>
        <w:t>predicted.</w:t>
      </w:r>
    </w:p>
    <w:p w14:paraId="5120DCFA" w14:textId="33764E97" w:rsidR="00942A71" w:rsidRDefault="00942A71" w:rsidP="002F1C4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5E348DFD" w14:textId="0C0B86D3" w:rsidR="00557865" w:rsidRDefault="00557865" w:rsidP="00557865">
      <w:pPr>
        <w:jc w:val="both"/>
        <w:rPr>
          <w:rFonts w:ascii="Times New Roman" w:hAnsi="Times New Roman" w:cs="Times New Roman"/>
          <w:sz w:val="24"/>
          <w:szCs w:val="24"/>
        </w:rPr>
      </w:pPr>
      <w:r w:rsidRPr="00557865">
        <w:rPr>
          <w:rFonts w:ascii="Times New Roman" w:hAnsi="Times New Roman" w:cs="Times New Roman"/>
          <w:sz w:val="24"/>
          <w:szCs w:val="24"/>
        </w:rPr>
        <w:t>FGENES tool is useful for prediction of exon signals. Exon prediction information can be used to predict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57865">
        <w:rPr>
          <w:rFonts w:ascii="Times New Roman" w:hAnsi="Times New Roman" w:cs="Times New Roman"/>
          <w:sz w:val="24"/>
          <w:szCs w:val="24"/>
        </w:rPr>
        <w:t xml:space="preserve">genes and annotate genes and genomes. It can help in </w:t>
      </w:r>
      <w:proofErr w:type="spellStart"/>
      <w:r w:rsidRPr="00557865">
        <w:rPr>
          <w:rFonts w:ascii="Times New Roman" w:hAnsi="Times New Roman" w:cs="Times New Roman"/>
          <w:sz w:val="24"/>
          <w:szCs w:val="24"/>
        </w:rPr>
        <w:t>undering</w:t>
      </w:r>
      <w:proofErr w:type="spellEnd"/>
      <w:r w:rsidRPr="00557865">
        <w:rPr>
          <w:rFonts w:ascii="Times New Roman" w:hAnsi="Times New Roman" w:cs="Times New Roman"/>
          <w:sz w:val="24"/>
          <w:szCs w:val="24"/>
        </w:rPr>
        <w:t xml:space="preserve"> the gene function.</w:t>
      </w:r>
    </w:p>
    <w:p w14:paraId="314004A0" w14:textId="7FFE3BE6" w:rsidR="002B6868" w:rsidRDefault="002B6868" w:rsidP="0055786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4CD539" w14:textId="399CD07C" w:rsidR="002B6868" w:rsidRDefault="002B6868" w:rsidP="0055786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F70AA6" w14:textId="1FDDE04A" w:rsidR="002B6868" w:rsidRDefault="002B6868" w:rsidP="0055786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REFERENCES:</w:t>
      </w:r>
    </w:p>
    <w:p w14:paraId="6E9D07DE" w14:textId="7EBDA696" w:rsidR="00714F36" w:rsidRPr="00714F36" w:rsidRDefault="00714F36" w:rsidP="00714F36">
      <w:pPr>
        <w:pStyle w:val="ListParagraph"/>
        <w:numPr>
          <w:ilvl w:val="0"/>
          <w:numId w:val="4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14F36">
        <w:rPr>
          <w:rFonts w:ascii="Times New Roman" w:hAnsi="Times New Roman" w:cs="Times New Roman"/>
          <w:sz w:val="24"/>
          <w:szCs w:val="24"/>
        </w:rPr>
        <w:t>Xiong, J. (2008</w:t>
      </w:r>
      <w:proofErr w:type="gramStart"/>
      <w:r w:rsidRPr="00714F36">
        <w:rPr>
          <w:rFonts w:ascii="Times New Roman" w:hAnsi="Times New Roman" w:cs="Times New Roman"/>
          <w:sz w:val="24"/>
          <w:szCs w:val="24"/>
        </w:rPr>
        <w:t>).Gene</w:t>
      </w:r>
      <w:proofErr w:type="gramEnd"/>
      <w:r w:rsidRPr="00714F36">
        <w:rPr>
          <w:rFonts w:ascii="Times New Roman" w:hAnsi="Times New Roman" w:cs="Times New Roman"/>
          <w:sz w:val="24"/>
          <w:szCs w:val="24"/>
        </w:rPr>
        <w:t xml:space="preserve"> Prediction. Essential bioinformatics. Cambridge: Cambridge University Press.</w:t>
      </w:r>
      <w:r w:rsidRPr="00714F36">
        <w:rPr>
          <w:rFonts w:ascii="Times New Roman" w:hAnsi="Times New Roman" w:cs="Times New Roman"/>
          <w:sz w:val="24"/>
          <w:szCs w:val="24"/>
        </w:rPr>
        <w:t xml:space="preserve"> </w:t>
      </w:r>
      <w:r w:rsidRPr="00714F36">
        <w:rPr>
          <w:rFonts w:ascii="Times New Roman" w:hAnsi="Times New Roman" w:cs="Times New Roman"/>
          <w:sz w:val="24"/>
          <w:szCs w:val="24"/>
        </w:rPr>
        <w:t>97-111.</w:t>
      </w:r>
    </w:p>
    <w:p w14:paraId="5CA36F96" w14:textId="5A93FC3D" w:rsidR="00714F36" w:rsidRPr="00714F36" w:rsidRDefault="00714F36" w:rsidP="00714F36">
      <w:pPr>
        <w:pStyle w:val="ListParagraph"/>
        <w:numPr>
          <w:ilvl w:val="0"/>
          <w:numId w:val="4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14F36">
        <w:rPr>
          <w:rFonts w:ascii="Times New Roman" w:hAnsi="Times New Roman" w:cs="Times New Roman"/>
          <w:sz w:val="24"/>
          <w:szCs w:val="24"/>
        </w:rPr>
        <w:t>PROTEOLYTIC ENZYMES (PROTEASES): Overview, Uses, Side Effects, Precautions, Interactions,</w:t>
      </w:r>
      <w:r w:rsidRPr="00714F36">
        <w:rPr>
          <w:rFonts w:ascii="Times New Roman" w:hAnsi="Times New Roman" w:cs="Times New Roman"/>
          <w:sz w:val="24"/>
          <w:szCs w:val="24"/>
        </w:rPr>
        <w:t xml:space="preserve"> </w:t>
      </w:r>
      <w:r w:rsidRPr="00714F36">
        <w:rPr>
          <w:rFonts w:ascii="Times New Roman" w:hAnsi="Times New Roman" w:cs="Times New Roman"/>
          <w:sz w:val="24"/>
          <w:szCs w:val="24"/>
        </w:rPr>
        <w:t>Dosing and Reviews. (n.d.). Www.webmd.com. Retrieved March 18, 2022, from</w:t>
      </w:r>
      <w:r w:rsidRPr="00714F36">
        <w:rPr>
          <w:rFonts w:ascii="Times New Roman" w:hAnsi="Times New Roman" w:cs="Times New Roman"/>
          <w:sz w:val="24"/>
          <w:szCs w:val="24"/>
        </w:rPr>
        <w:t xml:space="preserve"> </w:t>
      </w:r>
      <w:r w:rsidRPr="00714F36">
        <w:rPr>
          <w:rFonts w:ascii="Times New Roman" w:hAnsi="Times New Roman" w:cs="Times New Roman"/>
          <w:sz w:val="24"/>
          <w:szCs w:val="24"/>
        </w:rPr>
        <w:t>https://www.webmd.com/vitamins/ai/ingredientmono-1623/proteolytic-enzymes-proteases#:~:text=Proteolytic%20enzymes%20(proteases)%20are%20enzymes</w:t>
      </w:r>
    </w:p>
    <w:p w14:paraId="4AF07692" w14:textId="3473795B" w:rsidR="00714F36" w:rsidRPr="00714F36" w:rsidRDefault="00714F36" w:rsidP="00714F36">
      <w:pPr>
        <w:pStyle w:val="ListParagraph"/>
        <w:numPr>
          <w:ilvl w:val="0"/>
          <w:numId w:val="4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14F36">
        <w:rPr>
          <w:rFonts w:ascii="Times New Roman" w:hAnsi="Times New Roman" w:cs="Times New Roman"/>
          <w:sz w:val="24"/>
          <w:szCs w:val="24"/>
        </w:rPr>
        <w:t xml:space="preserve">Homo sapiens neutral protease alpha subunit gene, complete </w:t>
      </w:r>
      <w:proofErr w:type="spellStart"/>
      <w:r w:rsidRPr="00714F36">
        <w:rPr>
          <w:rFonts w:ascii="Times New Roman" w:hAnsi="Times New Roman" w:cs="Times New Roman"/>
          <w:sz w:val="24"/>
          <w:szCs w:val="24"/>
        </w:rPr>
        <w:t>cds</w:t>
      </w:r>
      <w:proofErr w:type="spellEnd"/>
      <w:r w:rsidRPr="00714F36">
        <w:rPr>
          <w:rFonts w:ascii="Times New Roman" w:hAnsi="Times New Roman" w:cs="Times New Roman"/>
          <w:sz w:val="24"/>
          <w:szCs w:val="24"/>
        </w:rPr>
        <w:t>. (2016). NCBI Nucleotide. Retrieved</w:t>
      </w:r>
      <w:r w:rsidRPr="00714F36">
        <w:rPr>
          <w:rFonts w:ascii="Times New Roman" w:hAnsi="Times New Roman" w:cs="Times New Roman"/>
          <w:sz w:val="24"/>
          <w:szCs w:val="24"/>
        </w:rPr>
        <w:t xml:space="preserve"> </w:t>
      </w:r>
      <w:r w:rsidRPr="00714F36">
        <w:rPr>
          <w:rFonts w:ascii="Times New Roman" w:hAnsi="Times New Roman" w:cs="Times New Roman"/>
          <w:sz w:val="24"/>
          <w:szCs w:val="24"/>
        </w:rPr>
        <w:t>March 18, 2022, from https://www.ncbi.nlm.nih.gov/nuccore/AH001431.2?report=genbank</w:t>
      </w:r>
    </w:p>
    <w:p w14:paraId="43D08407" w14:textId="332EFDCA" w:rsidR="00714F36" w:rsidRPr="00714F36" w:rsidRDefault="00714F36" w:rsidP="00714F36">
      <w:pPr>
        <w:pStyle w:val="ListParagraph"/>
        <w:numPr>
          <w:ilvl w:val="0"/>
          <w:numId w:val="4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4F36">
        <w:rPr>
          <w:rFonts w:ascii="Times New Roman" w:hAnsi="Times New Roman" w:cs="Times New Roman"/>
          <w:sz w:val="24"/>
          <w:szCs w:val="24"/>
        </w:rPr>
        <w:t>Softberry</w:t>
      </w:r>
      <w:proofErr w:type="spellEnd"/>
      <w:r w:rsidRPr="00714F36">
        <w:rPr>
          <w:rFonts w:ascii="Times New Roman" w:hAnsi="Times New Roman" w:cs="Times New Roman"/>
          <w:sz w:val="24"/>
          <w:szCs w:val="24"/>
        </w:rPr>
        <w:t xml:space="preserve"> Home Page. (n.d.). Www.softberry.com. Retrieved March 18, 2022, from</w:t>
      </w:r>
      <w:r w:rsidRPr="00714F36">
        <w:rPr>
          <w:rFonts w:ascii="Times New Roman" w:hAnsi="Times New Roman" w:cs="Times New Roman"/>
          <w:sz w:val="24"/>
          <w:szCs w:val="24"/>
        </w:rPr>
        <w:t xml:space="preserve"> </w:t>
      </w:r>
      <w:r w:rsidRPr="00714F36">
        <w:rPr>
          <w:rFonts w:ascii="Times New Roman" w:hAnsi="Times New Roman" w:cs="Times New Roman"/>
          <w:sz w:val="24"/>
          <w:szCs w:val="24"/>
        </w:rPr>
        <w:t>http://www.softberry.com/</w:t>
      </w:r>
    </w:p>
    <w:p w14:paraId="631FE846" w14:textId="6E8F5EF0" w:rsidR="00714F36" w:rsidRPr="00714F36" w:rsidRDefault="00714F36" w:rsidP="00714F36">
      <w:pPr>
        <w:pStyle w:val="ListParagraph"/>
        <w:numPr>
          <w:ilvl w:val="0"/>
          <w:numId w:val="4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14F36">
        <w:rPr>
          <w:rFonts w:ascii="Times New Roman" w:hAnsi="Times New Roman" w:cs="Times New Roman"/>
          <w:sz w:val="24"/>
          <w:szCs w:val="24"/>
        </w:rPr>
        <w:t>FGENES - pattern-based gene structure prediction. (n.d.). Www.softberry.com. Retrieved March 18,</w:t>
      </w:r>
      <w:r w:rsidRPr="00714F36">
        <w:rPr>
          <w:rFonts w:ascii="Times New Roman" w:hAnsi="Times New Roman" w:cs="Times New Roman"/>
          <w:sz w:val="24"/>
          <w:szCs w:val="24"/>
        </w:rPr>
        <w:t xml:space="preserve"> </w:t>
      </w:r>
      <w:r w:rsidRPr="00714F36">
        <w:rPr>
          <w:rFonts w:ascii="Times New Roman" w:hAnsi="Times New Roman" w:cs="Times New Roman"/>
          <w:sz w:val="24"/>
          <w:szCs w:val="24"/>
        </w:rPr>
        <w:t>2022, from http://www.softberry.com/berry.phtml?topic=fgenes&amp;group=programs&amp;subgroup=gfind</w:t>
      </w:r>
    </w:p>
    <w:p w14:paraId="1DF2408A" w14:textId="12101568" w:rsidR="002B6868" w:rsidRDefault="00714F36" w:rsidP="00714F36">
      <w:pPr>
        <w:pStyle w:val="ListParagraph"/>
        <w:numPr>
          <w:ilvl w:val="0"/>
          <w:numId w:val="4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4F36">
        <w:rPr>
          <w:rFonts w:ascii="Times New Roman" w:hAnsi="Times New Roman" w:cs="Times New Roman"/>
          <w:sz w:val="24"/>
          <w:szCs w:val="24"/>
        </w:rPr>
        <w:t>Softberry</w:t>
      </w:r>
      <w:proofErr w:type="spellEnd"/>
      <w:r w:rsidRPr="00714F36">
        <w:rPr>
          <w:rFonts w:ascii="Times New Roman" w:hAnsi="Times New Roman" w:cs="Times New Roman"/>
          <w:sz w:val="24"/>
          <w:szCs w:val="24"/>
        </w:rPr>
        <w:t xml:space="preserve"> - FGENES result. (n.d.). Www.softberry.com. Retrieved March 18, 2022, from</w:t>
      </w:r>
      <w:r w:rsidRPr="00714F36">
        <w:rPr>
          <w:rFonts w:ascii="Times New Roman" w:hAnsi="Times New Roman" w:cs="Times New Roman"/>
          <w:sz w:val="24"/>
          <w:szCs w:val="24"/>
        </w:rPr>
        <w:t xml:space="preserve"> </w:t>
      </w:r>
      <w:hyperlink r:id="rId51" w:history="1">
        <w:r w:rsidR="008B466A" w:rsidRPr="003C5A0E">
          <w:rPr>
            <w:rStyle w:val="Hyperlink"/>
            <w:rFonts w:ascii="Times New Roman" w:hAnsi="Times New Roman" w:cs="Times New Roman"/>
            <w:sz w:val="24"/>
            <w:szCs w:val="24"/>
          </w:rPr>
          <w:t>http://www.softberry.com/cgi-bin/programs/gfind/fgenes.pl</w:t>
        </w:r>
      </w:hyperlink>
    </w:p>
    <w:p w14:paraId="664D6AE5" w14:textId="3963B601" w:rsidR="008B466A" w:rsidRDefault="008B46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14A0720" w14:textId="5EABDF48" w:rsidR="008B466A" w:rsidRDefault="008B466A" w:rsidP="008B466A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DATE: 19-03-22</w:t>
      </w:r>
    </w:p>
    <w:p w14:paraId="02A1A533" w14:textId="268298CA" w:rsidR="008B466A" w:rsidRDefault="008B466A" w:rsidP="008B466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WEBLEM 8e</w:t>
      </w:r>
    </w:p>
    <w:p w14:paraId="7B2C3DF8" w14:textId="7E8EAC93" w:rsidR="003C68BF" w:rsidRDefault="003C68BF" w:rsidP="008B466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ORF finder</w:t>
      </w:r>
      <w:r w:rsidR="003C6695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NCBI</w:t>
      </w:r>
    </w:p>
    <w:p w14:paraId="427F73A5" w14:textId="69EFE92C" w:rsidR="00EB043E" w:rsidRDefault="00EB043E" w:rsidP="008B466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B09FD">
        <w:rPr>
          <w:rFonts w:ascii="Times New Roman" w:hAnsi="Times New Roman" w:cs="Times New Roman"/>
          <w:b/>
          <w:bCs/>
          <w:sz w:val="24"/>
          <w:szCs w:val="24"/>
        </w:rPr>
        <w:t xml:space="preserve">(URL: </w:t>
      </w:r>
      <w:hyperlink r:id="rId52" w:history="1">
        <w:r w:rsidR="00E07297" w:rsidRPr="003C5A0E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https://www.ncbi.nlm.nih.gov/orffinder/</w:t>
        </w:r>
      </w:hyperlink>
      <w:r w:rsidRPr="004B09FD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323617E" w14:textId="31ECC096" w:rsidR="00E07297" w:rsidRDefault="00520713" w:rsidP="00CC2EB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62A50F62" w14:textId="43A8290D" w:rsidR="00520713" w:rsidRDefault="00520713" w:rsidP="00CC2EBA">
      <w:pPr>
        <w:jc w:val="both"/>
        <w:rPr>
          <w:rFonts w:ascii="Times New Roman" w:hAnsi="Times New Roman" w:cs="Times New Roman"/>
          <w:sz w:val="24"/>
          <w:szCs w:val="24"/>
        </w:rPr>
      </w:pPr>
      <w:r w:rsidRPr="00520713">
        <w:rPr>
          <w:rFonts w:ascii="Times New Roman" w:hAnsi="Times New Roman" w:cs="Times New Roman"/>
          <w:sz w:val="24"/>
          <w:szCs w:val="24"/>
        </w:rPr>
        <w:t>To search for ORF region in Neisseria gonorrhoeae using ORF finder tool.</w:t>
      </w:r>
    </w:p>
    <w:p w14:paraId="253BB60F" w14:textId="21813720" w:rsidR="002B4729" w:rsidRDefault="002B4729" w:rsidP="00CC2EB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INTRODUCTION:</w:t>
      </w:r>
    </w:p>
    <w:p w14:paraId="34454DB4" w14:textId="77777777" w:rsidR="002B4729" w:rsidRDefault="002B4729" w:rsidP="002B4729">
      <w:pPr>
        <w:jc w:val="both"/>
        <w:rPr>
          <w:rFonts w:ascii="Times New Roman" w:hAnsi="Times New Roman" w:cs="Times New Roman"/>
          <w:sz w:val="24"/>
          <w:szCs w:val="24"/>
        </w:rPr>
      </w:pPr>
      <w:r w:rsidRPr="004B0800">
        <w:rPr>
          <w:rFonts w:ascii="Times New Roman" w:hAnsi="Times New Roman" w:cs="Times New Roman"/>
          <w:sz w:val="24"/>
          <w:szCs w:val="24"/>
        </w:rPr>
        <w:t xml:space="preserve">Two Gram-positive, catalase-negative bacterial strains were isolated from the cloaca of common kingfishers (Alcedo </w:t>
      </w:r>
      <w:proofErr w:type="spellStart"/>
      <w:r w:rsidRPr="004B0800">
        <w:rPr>
          <w:rFonts w:ascii="Times New Roman" w:hAnsi="Times New Roman" w:cs="Times New Roman"/>
          <w:sz w:val="24"/>
          <w:szCs w:val="24"/>
        </w:rPr>
        <w:t>atthis</w:t>
      </w:r>
      <w:proofErr w:type="spellEnd"/>
      <w:r w:rsidRPr="004B0800">
        <w:rPr>
          <w:rFonts w:ascii="Times New Roman" w:hAnsi="Times New Roman" w:cs="Times New Roman"/>
          <w:sz w:val="24"/>
          <w:szCs w:val="24"/>
        </w:rPr>
        <w:t xml:space="preserve">). Repetitive sequence-based PCR fingerprinting using the (GTG)5 primer grouped these isolates into a single cluster separated from all known enterococcal species. The two strains revealed identical 16S rRNA gene sequences placing them within the genus Enterococcus with Enterococcus </w:t>
      </w:r>
      <w:proofErr w:type="spellStart"/>
      <w:r w:rsidRPr="004B0800">
        <w:rPr>
          <w:rFonts w:ascii="Times New Roman" w:hAnsi="Times New Roman" w:cs="Times New Roman"/>
          <w:sz w:val="24"/>
          <w:szCs w:val="24"/>
        </w:rPr>
        <w:t>aquimarinus</w:t>
      </w:r>
      <w:proofErr w:type="spellEnd"/>
      <w:r w:rsidRPr="004B0800">
        <w:rPr>
          <w:rFonts w:ascii="Times New Roman" w:hAnsi="Times New Roman" w:cs="Times New Roman"/>
          <w:sz w:val="24"/>
          <w:szCs w:val="24"/>
        </w:rPr>
        <w:t xml:space="preserve"> LMG 16607(T) as the closest relative (97.14 % similarity).</w:t>
      </w:r>
    </w:p>
    <w:p w14:paraId="752C79F3" w14:textId="291FDE62" w:rsidR="002B4729" w:rsidRDefault="002B4729" w:rsidP="002B4729">
      <w:pPr>
        <w:jc w:val="both"/>
        <w:rPr>
          <w:rFonts w:ascii="Times New Roman" w:hAnsi="Times New Roman" w:cs="Times New Roman"/>
          <w:sz w:val="24"/>
          <w:szCs w:val="24"/>
        </w:rPr>
      </w:pPr>
      <w:r w:rsidRPr="002B4729">
        <w:rPr>
          <w:rFonts w:ascii="Times New Roman" w:hAnsi="Times New Roman" w:cs="Times New Roman"/>
          <w:sz w:val="24"/>
          <w:szCs w:val="24"/>
        </w:rPr>
        <w:t>ORF finder searches for open reading frames (ORFs) in the DNA sequence you enter. The program returns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B4729">
        <w:rPr>
          <w:rFonts w:ascii="Times New Roman" w:hAnsi="Times New Roman" w:cs="Times New Roman"/>
          <w:sz w:val="24"/>
          <w:szCs w:val="24"/>
        </w:rPr>
        <w:t>the range of each ORF, along with its protein translation. Use ORF finder to search newly sequenced DNA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B4729">
        <w:rPr>
          <w:rFonts w:ascii="Times New Roman" w:hAnsi="Times New Roman" w:cs="Times New Roman"/>
          <w:sz w:val="24"/>
          <w:szCs w:val="24"/>
        </w:rPr>
        <w:t>for potential protein encoding segments, verify predicted protein using newly developed SMART BLAST 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B4729">
        <w:rPr>
          <w:rFonts w:ascii="Times New Roman" w:hAnsi="Times New Roman" w:cs="Times New Roman"/>
          <w:sz w:val="24"/>
          <w:szCs w:val="24"/>
        </w:rPr>
        <w:t>regular BLASTP. This web version of the ORF finder is limited to the subrange of the query sequence up 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B4729">
        <w:rPr>
          <w:rFonts w:ascii="Times New Roman" w:hAnsi="Times New Roman" w:cs="Times New Roman"/>
          <w:sz w:val="24"/>
          <w:szCs w:val="24"/>
        </w:rPr>
        <w:t>50 kb long. Stand-alone version, which doesn't have query sequence length limitation.</w:t>
      </w:r>
    </w:p>
    <w:p w14:paraId="46A32D0B" w14:textId="1946304A" w:rsidR="002B4729" w:rsidRDefault="00AA3EF7" w:rsidP="002B472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METHODOLOGY:</w:t>
      </w:r>
    </w:p>
    <w:p w14:paraId="626D0665" w14:textId="00FBF04F" w:rsidR="00B07C98" w:rsidRPr="00B07C98" w:rsidRDefault="00B07C98" w:rsidP="00B07C98">
      <w:pPr>
        <w:pStyle w:val="ListParagraph"/>
        <w:numPr>
          <w:ilvl w:val="0"/>
          <w:numId w:val="4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07C98">
        <w:rPr>
          <w:rFonts w:ascii="Times New Roman" w:hAnsi="Times New Roman" w:cs="Times New Roman"/>
          <w:sz w:val="24"/>
          <w:szCs w:val="24"/>
        </w:rPr>
        <w:t>Open homepage for ORF finder in NCBI. (URL: https://www.ncbi.nlm.nih.gov/orffinder/)</w:t>
      </w:r>
    </w:p>
    <w:p w14:paraId="5F1F6283" w14:textId="730F1008" w:rsidR="00B07C98" w:rsidRPr="00B07C98" w:rsidRDefault="00B07C98" w:rsidP="00B07C98">
      <w:pPr>
        <w:pStyle w:val="ListParagraph"/>
        <w:numPr>
          <w:ilvl w:val="0"/>
          <w:numId w:val="4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07C98">
        <w:rPr>
          <w:rFonts w:ascii="Times New Roman" w:hAnsi="Times New Roman" w:cs="Times New Roman"/>
          <w:sz w:val="24"/>
          <w:szCs w:val="24"/>
        </w:rPr>
        <w:t>Retrieve nucleotide FASTA sequence for Neisseria gonorrhoeae from GenBank.</w:t>
      </w:r>
    </w:p>
    <w:p w14:paraId="4115CF8A" w14:textId="467D969D" w:rsidR="00B07C98" w:rsidRPr="00B07C98" w:rsidRDefault="00B07C98" w:rsidP="00B07C98">
      <w:pPr>
        <w:pStyle w:val="ListParagraph"/>
        <w:numPr>
          <w:ilvl w:val="0"/>
          <w:numId w:val="4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07C98">
        <w:rPr>
          <w:rFonts w:ascii="Times New Roman" w:hAnsi="Times New Roman" w:cs="Times New Roman"/>
          <w:sz w:val="24"/>
          <w:szCs w:val="24"/>
        </w:rPr>
        <w:t>Submit the FASTA sequence.</w:t>
      </w:r>
    </w:p>
    <w:p w14:paraId="34B73D95" w14:textId="0EE32E2E" w:rsidR="00AA3EF7" w:rsidRDefault="00B07C98" w:rsidP="00B07C98">
      <w:pPr>
        <w:pStyle w:val="ListParagraph"/>
        <w:numPr>
          <w:ilvl w:val="0"/>
          <w:numId w:val="4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07C98">
        <w:rPr>
          <w:rFonts w:ascii="Times New Roman" w:hAnsi="Times New Roman" w:cs="Times New Roman"/>
          <w:sz w:val="24"/>
          <w:szCs w:val="24"/>
        </w:rPr>
        <w:t>Observe and interpret the results.</w:t>
      </w:r>
    </w:p>
    <w:p w14:paraId="3C6F46EB" w14:textId="7FDBA6E8" w:rsidR="00A80A7A" w:rsidRDefault="00285EAB" w:rsidP="00285EA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OBSERVATION:</w:t>
      </w:r>
    </w:p>
    <w:p w14:paraId="289F01ED" w14:textId="507F6BAD" w:rsidR="00285EAB" w:rsidRDefault="00B50795" w:rsidP="00D83F2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5757CE" wp14:editId="667B6CAE">
            <wp:extent cx="6645910" cy="3761105"/>
            <wp:effectExtent l="19050" t="19050" r="21590" b="1079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Fig1. Result for Enterococcus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alcedinis</w:t>
      </w:r>
      <w:proofErr w:type="spellEnd"/>
    </w:p>
    <w:p w14:paraId="4352BAF7" w14:textId="3DCBDE02" w:rsidR="00B50795" w:rsidRDefault="00BF22DB" w:rsidP="00D83F2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759228" wp14:editId="280534E4">
            <wp:extent cx="6645910" cy="3751580"/>
            <wp:effectExtent l="19050" t="19050" r="21590" b="203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Fig2. Nucleotide FASTA sequence for Enterococcus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alcedinis</w:t>
      </w:r>
      <w:proofErr w:type="spellEnd"/>
    </w:p>
    <w:p w14:paraId="5110C79F" w14:textId="60E03354" w:rsidR="00C02A3E" w:rsidRDefault="006A4B0B" w:rsidP="00D83F2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996603" wp14:editId="6ACAD4F5">
            <wp:extent cx="6645910" cy="3721735"/>
            <wp:effectExtent l="19050" t="19050" r="21590" b="1206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Fig3. Search for Nucleotide FASTA sequence</w:t>
      </w:r>
    </w:p>
    <w:p w14:paraId="141E0F2F" w14:textId="31CCA238" w:rsidR="00AC1C57" w:rsidRDefault="00AC1C57" w:rsidP="00D83F2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89B01E" wp14:editId="0258BBCF">
            <wp:extent cx="6645910" cy="3735070"/>
            <wp:effectExtent l="19050" t="19050" r="21590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Fig4. Search parameters</w:t>
      </w:r>
    </w:p>
    <w:p w14:paraId="12780AB3" w14:textId="0A282E53" w:rsidR="00252525" w:rsidRDefault="00981B2B" w:rsidP="00981B2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81B2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91EA74C" wp14:editId="2129B0F8">
            <wp:extent cx="6645910" cy="3723640"/>
            <wp:effectExtent l="19050" t="19050" r="21590" b="101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Fig5. Result for recognised ORFs</w:t>
      </w:r>
      <w:r w:rsidR="0032638F">
        <w:rPr>
          <w:rFonts w:ascii="Times New Roman" w:hAnsi="Times New Roman" w:cs="Times New Roman"/>
          <w:b/>
          <w:bCs/>
          <w:sz w:val="24"/>
          <w:szCs w:val="24"/>
        </w:rPr>
        <w:t xml:space="preserve"> and tracks information</w:t>
      </w:r>
    </w:p>
    <w:p w14:paraId="4285DBF3" w14:textId="54375192" w:rsidR="00454920" w:rsidRDefault="00454920" w:rsidP="0045492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Results:</w:t>
      </w:r>
    </w:p>
    <w:p w14:paraId="694123D4" w14:textId="411E4B5F" w:rsidR="00454920" w:rsidRDefault="00A50429" w:rsidP="00A50429">
      <w:pPr>
        <w:jc w:val="both"/>
        <w:rPr>
          <w:rFonts w:ascii="Times New Roman" w:hAnsi="Times New Roman" w:cs="Times New Roman"/>
          <w:sz w:val="24"/>
          <w:szCs w:val="24"/>
        </w:rPr>
      </w:pPr>
      <w:r w:rsidRPr="00A50429">
        <w:rPr>
          <w:rFonts w:ascii="Times New Roman" w:hAnsi="Times New Roman" w:cs="Times New Roman"/>
          <w:sz w:val="24"/>
          <w:szCs w:val="24"/>
        </w:rPr>
        <w:t xml:space="preserve">After submitting nucleotide FASTA sequence for complete genome of </w:t>
      </w:r>
      <w:r>
        <w:rPr>
          <w:rFonts w:ascii="Times New Roman" w:hAnsi="Times New Roman" w:cs="Times New Roman"/>
          <w:sz w:val="24"/>
          <w:szCs w:val="24"/>
        </w:rPr>
        <w:t xml:space="preserve">Enterococcus </w:t>
      </w:r>
      <w:proofErr w:type="spellStart"/>
      <w:r>
        <w:rPr>
          <w:rFonts w:ascii="Times New Roman" w:hAnsi="Times New Roman" w:cs="Times New Roman"/>
          <w:sz w:val="24"/>
          <w:szCs w:val="24"/>
        </w:rPr>
        <w:t>alcedinis</w:t>
      </w:r>
      <w:proofErr w:type="spellEnd"/>
      <w:r w:rsidRPr="00A50429">
        <w:rPr>
          <w:rFonts w:ascii="Times New Roman" w:hAnsi="Times New Roman" w:cs="Times New Roman"/>
          <w:sz w:val="24"/>
          <w:szCs w:val="24"/>
        </w:rPr>
        <w:t xml:space="preserve"> on NCBI’s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0429">
        <w:rPr>
          <w:rFonts w:ascii="Times New Roman" w:hAnsi="Times New Roman" w:cs="Times New Roman"/>
          <w:sz w:val="24"/>
          <w:szCs w:val="24"/>
        </w:rPr>
        <w:t>ORF finder, 360 ORFs were predicted.</w:t>
      </w:r>
    </w:p>
    <w:p w14:paraId="4DCFA5E5" w14:textId="77777777" w:rsidR="005B3978" w:rsidRDefault="005B3978" w:rsidP="00A5042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74FBB2" w14:textId="77777777" w:rsidR="005B3978" w:rsidRDefault="005B3978" w:rsidP="00A5042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951665" w14:textId="77777777" w:rsidR="005B3978" w:rsidRDefault="005B3978" w:rsidP="00A5042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3E4A1D" w14:textId="74E8E48E" w:rsidR="004F3C83" w:rsidRDefault="006B38C4" w:rsidP="00A5042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596EBBFF" w14:textId="106AE8D2" w:rsidR="006B38C4" w:rsidRDefault="005B3978" w:rsidP="005B3978">
      <w:pPr>
        <w:jc w:val="both"/>
        <w:rPr>
          <w:rFonts w:ascii="Times New Roman" w:hAnsi="Times New Roman" w:cs="Times New Roman"/>
          <w:sz w:val="24"/>
          <w:szCs w:val="24"/>
        </w:rPr>
      </w:pPr>
      <w:r w:rsidRPr="005B3978">
        <w:rPr>
          <w:rFonts w:ascii="Times New Roman" w:hAnsi="Times New Roman" w:cs="Times New Roman"/>
          <w:sz w:val="24"/>
          <w:szCs w:val="24"/>
        </w:rPr>
        <w:t xml:space="preserve">ORF finder can used to predict open reading frames in the genome. This information of long ORFs </w:t>
      </w:r>
      <w:proofErr w:type="gramStart"/>
      <w:r w:rsidRPr="005B3978">
        <w:rPr>
          <w:rFonts w:ascii="Times New Roman" w:hAnsi="Times New Roman" w:cs="Times New Roman"/>
          <w:sz w:val="24"/>
          <w:szCs w:val="24"/>
        </w:rPr>
        <w:t>are</w:t>
      </w:r>
      <w:proofErr w:type="gramEnd"/>
      <w:r w:rsidRPr="005B3978">
        <w:rPr>
          <w:rFonts w:ascii="Times New Roman" w:hAnsi="Times New Roman" w:cs="Times New Roman"/>
          <w:sz w:val="24"/>
          <w:szCs w:val="24"/>
        </w:rPr>
        <w:t xml:space="preserve"> often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B3978">
        <w:rPr>
          <w:rFonts w:ascii="Times New Roman" w:hAnsi="Times New Roman" w:cs="Times New Roman"/>
          <w:sz w:val="24"/>
          <w:szCs w:val="24"/>
        </w:rPr>
        <w:t>used, along with other evidence, to initially identify candidate protein-coding regions or functional RNA-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B3978">
        <w:rPr>
          <w:rFonts w:ascii="Times New Roman" w:hAnsi="Times New Roman" w:cs="Times New Roman"/>
          <w:sz w:val="24"/>
          <w:szCs w:val="24"/>
        </w:rPr>
        <w:t>coding regions in a DNA sequence. Small Open Reading Frames (small ORFs/</w:t>
      </w:r>
      <w:proofErr w:type="spellStart"/>
      <w:r w:rsidRPr="005B3978">
        <w:rPr>
          <w:rFonts w:ascii="Times New Roman" w:hAnsi="Times New Roman" w:cs="Times New Roman"/>
          <w:sz w:val="24"/>
          <w:szCs w:val="24"/>
        </w:rPr>
        <w:t>sORFs</w:t>
      </w:r>
      <w:proofErr w:type="spellEnd"/>
      <w:r w:rsidRPr="005B3978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5B3978">
        <w:rPr>
          <w:rFonts w:ascii="Times New Roman" w:hAnsi="Times New Roman" w:cs="Times New Roman"/>
          <w:sz w:val="24"/>
          <w:szCs w:val="24"/>
        </w:rPr>
        <w:t>smORFs</w:t>
      </w:r>
      <w:proofErr w:type="spellEnd"/>
      <w:r w:rsidRPr="005B3978">
        <w:rPr>
          <w:rFonts w:ascii="Times New Roman" w:hAnsi="Times New Roman" w:cs="Times New Roman"/>
          <w:sz w:val="24"/>
          <w:szCs w:val="24"/>
        </w:rPr>
        <w:t>) are important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B3978">
        <w:rPr>
          <w:rFonts w:ascii="Times New Roman" w:hAnsi="Times New Roman" w:cs="Times New Roman"/>
          <w:sz w:val="24"/>
          <w:szCs w:val="24"/>
        </w:rPr>
        <w:t>sources of putative peptides previously dismissed as being non-functional or junk DNA.</w:t>
      </w:r>
    </w:p>
    <w:p w14:paraId="707279AE" w14:textId="4118C9C4" w:rsidR="005B3978" w:rsidRDefault="00E20BD2" w:rsidP="005B397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REFERENCES:</w:t>
      </w:r>
    </w:p>
    <w:p w14:paraId="3FA14197" w14:textId="1211CBC5" w:rsidR="004E0901" w:rsidRPr="004E0901" w:rsidRDefault="004E0901" w:rsidP="004E0901">
      <w:pPr>
        <w:pStyle w:val="ListParagraph"/>
        <w:numPr>
          <w:ilvl w:val="0"/>
          <w:numId w:val="4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E0901">
        <w:rPr>
          <w:rFonts w:ascii="Times New Roman" w:hAnsi="Times New Roman" w:cs="Times New Roman"/>
          <w:sz w:val="24"/>
          <w:szCs w:val="24"/>
        </w:rPr>
        <w:t xml:space="preserve">Neisseria gonorrhoeae - an overview | ScienceDirect Topics. (n.d.). </w:t>
      </w:r>
      <w:proofErr w:type="spellStart"/>
      <w:r w:rsidRPr="004E0901">
        <w:rPr>
          <w:rFonts w:ascii="Times New Roman" w:hAnsi="Times New Roman" w:cs="Times New Roman"/>
          <w:sz w:val="24"/>
          <w:szCs w:val="24"/>
        </w:rPr>
        <w:t>Www.sciencedirect.com.Retrieved</w:t>
      </w:r>
      <w:proofErr w:type="spellEnd"/>
      <w:r w:rsidRPr="004E0901">
        <w:rPr>
          <w:rFonts w:ascii="Times New Roman" w:hAnsi="Times New Roman" w:cs="Times New Roman"/>
          <w:sz w:val="24"/>
          <w:szCs w:val="24"/>
        </w:rPr>
        <w:t xml:space="preserve"> March 18, 2022, from https://www.sciencedirect.com/topics/medicine-and-dentistry/neisseria-gonorrhoeae#:~:text=Neisseria%20gonorrhoeae%20is%20a%20bacterial</w:t>
      </w:r>
    </w:p>
    <w:p w14:paraId="3CE257C9" w14:textId="4DFEE26F" w:rsidR="004E0901" w:rsidRPr="004E0901" w:rsidRDefault="004E0901" w:rsidP="004E0901">
      <w:pPr>
        <w:pStyle w:val="ListParagraph"/>
        <w:numPr>
          <w:ilvl w:val="0"/>
          <w:numId w:val="4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E0901">
        <w:rPr>
          <w:rFonts w:ascii="Times New Roman" w:hAnsi="Times New Roman" w:cs="Times New Roman"/>
          <w:sz w:val="24"/>
          <w:szCs w:val="24"/>
        </w:rPr>
        <w:t>Neisseria gonorrhoeae strain NJ189125 chromosome, complete genome. (2022). NCBI Nucleotide.</w:t>
      </w:r>
      <w:r w:rsidRPr="004E0901">
        <w:rPr>
          <w:rFonts w:ascii="Times New Roman" w:hAnsi="Times New Roman" w:cs="Times New Roman"/>
          <w:sz w:val="24"/>
          <w:szCs w:val="24"/>
        </w:rPr>
        <w:t xml:space="preserve"> </w:t>
      </w:r>
      <w:r w:rsidRPr="004E0901">
        <w:rPr>
          <w:rFonts w:ascii="Times New Roman" w:hAnsi="Times New Roman" w:cs="Times New Roman"/>
          <w:sz w:val="24"/>
          <w:szCs w:val="24"/>
        </w:rPr>
        <w:t>Retrieved March 18, 2022, from https://www.ncbi.nlm.nih.gov/nuccore/NZ_CP041586.1</w:t>
      </w:r>
    </w:p>
    <w:p w14:paraId="6F014322" w14:textId="335617E0" w:rsidR="00E20BD2" w:rsidRPr="004E0901" w:rsidRDefault="004E0901" w:rsidP="004E0901">
      <w:pPr>
        <w:pStyle w:val="ListParagraph"/>
        <w:numPr>
          <w:ilvl w:val="0"/>
          <w:numId w:val="4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E0901">
        <w:rPr>
          <w:rFonts w:ascii="Times New Roman" w:hAnsi="Times New Roman" w:cs="Times New Roman"/>
          <w:sz w:val="24"/>
          <w:szCs w:val="24"/>
        </w:rPr>
        <w:t xml:space="preserve">Home - </w:t>
      </w:r>
      <w:proofErr w:type="spellStart"/>
      <w:r w:rsidRPr="004E0901">
        <w:rPr>
          <w:rFonts w:ascii="Times New Roman" w:hAnsi="Times New Roman" w:cs="Times New Roman"/>
          <w:sz w:val="24"/>
          <w:szCs w:val="24"/>
        </w:rPr>
        <w:t>ORFfinder</w:t>
      </w:r>
      <w:proofErr w:type="spellEnd"/>
      <w:r w:rsidRPr="004E0901">
        <w:rPr>
          <w:rFonts w:ascii="Times New Roman" w:hAnsi="Times New Roman" w:cs="Times New Roman"/>
          <w:sz w:val="24"/>
          <w:szCs w:val="24"/>
        </w:rPr>
        <w:t xml:space="preserve"> - NCBI. (2019). Nih.gov. Retrieved March 18, 2022, from</w:t>
      </w:r>
      <w:r w:rsidRPr="004E0901">
        <w:rPr>
          <w:rFonts w:ascii="Times New Roman" w:hAnsi="Times New Roman" w:cs="Times New Roman"/>
          <w:sz w:val="24"/>
          <w:szCs w:val="24"/>
        </w:rPr>
        <w:t xml:space="preserve"> </w:t>
      </w:r>
      <w:r w:rsidRPr="004E0901">
        <w:rPr>
          <w:rFonts w:ascii="Times New Roman" w:hAnsi="Times New Roman" w:cs="Times New Roman"/>
          <w:sz w:val="24"/>
          <w:szCs w:val="24"/>
        </w:rPr>
        <w:t>https://www.ncbi.nlm.nih.gov/orffinder/</w:t>
      </w:r>
    </w:p>
    <w:p w14:paraId="711D0B42" w14:textId="77777777" w:rsidR="00981B2B" w:rsidRPr="00DC05BE" w:rsidRDefault="00981B2B" w:rsidP="00981B2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981B2B" w:rsidRPr="00DC05BE" w:rsidSect="00F46F2F">
      <w:pgSz w:w="11906" w:h="16838"/>
      <w:pgMar w:top="720" w:right="720" w:bottom="720" w:left="72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67206"/>
    <w:multiLevelType w:val="hybridMultilevel"/>
    <w:tmpl w:val="38B6F816"/>
    <w:lvl w:ilvl="0" w:tplc="C6E0FF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2528BB"/>
    <w:multiLevelType w:val="hybridMultilevel"/>
    <w:tmpl w:val="3990CF34"/>
    <w:lvl w:ilvl="0" w:tplc="BD6E95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3A5780"/>
    <w:multiLevelType w:val="hybridMultilevel"/>
    <w:tmpl w:val="33A0D4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15777C"/>
    <w:multiLevelType w:val="hybridMultilevel"/>
    <w:tmpl w:val="444EE690"/>
    <w:lvl w:ilvl="0" w:tplc="740213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91804A0"/>
    <w:multiLevelType w:val="hybridMultilevel"/>
    <w:tmpl w:val="4648985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0633D2"/>
    <w:multiLevelType w:val="hybridMultilevel"/>
    <w:tmpl w:val="3A7615AE"/>
    <w:lvl w:ilvl="0" w:tplc="00203D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7E1E50"/>
    <w:multiLevelType w:val="hybridMultilevel"/>
    <w:tmpl w:val="6A8C1A56"/>
    <w:lvl w:ilvl="0" w:tplc="C6E0FF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DD04D7"/>
    <w:multiLevelType w:val="hybridMultilevel"/>
    <w:tmpl w:val="CF14C0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551FEC"/>
    <w:multiLevelType w:val="hybridMultilevel"/>
    <w:tmpl w:val="9754F08A"/>
    <w:lvl w:ilvl="0" w:tplc="740213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B16DB8"/>
    <w:multiLevelType w:val="hybridMultilevel"/>
    <w:tmpl w:val="A89C1402"/>
    <w:lvl w:ilvl="0" w:tplc="D1DA2E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9B6B59"/>
    <w:multiLevelType w:val="hybridMultilevel"/>
    <w:tmpl w:val="EB607C18"/>
    <w:lvl w:ilvl="0" w:tplc="D1DA2E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734679"/>
    <w:multiLevelType w:val="hybridMultilevel"/>
    <w:tmpl w:val="81505FD6"/>
    <w:lvl w:ilvl="0" w:tplc="EBA47D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AA45CA"/>
    <w:multiLevelType w:val="hybridMultilevel"/>
    <w:tmpl w:val="1826ED94"/>
    <w:lvl w:ilvl="0" w:tplc="00203D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CE1E7D"/>
    <w:multiLevelType w:val="hybridMultilevel"/>
    <w:tmpl w:val="AE5807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030950"/>
    <w:multiLevelType w:val="hybridMultilevel"/>
    <w:tmpl w:val="F9586D72"/>
    <w:lvl w:ilvl="0" w:tplc="BD6E95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331794"/>
    <w:multiLevelType w:val="hybridMultilevel"/>
    <w:tmpl w:val="85EADAE6"/>
    <w:lvl w:ilvl="0" w:tplc="BD6E95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35764C"/>
    <w:multiLevelType w:val="hybridMultilevel"/>
    <w:tmpl w:val="41A60D6C"/>
    <w:lvl w:ilvl="0" w:tplc="00203D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EC61B8E"/>
    <w:multiLevelType w:val="hybridMultilevel"/>
    <w:tmpl w:val="9DBCD94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F7B4CDE"/>
    <w:multiLevelType w:val="hybridMultilevel"/>
    <w:tmpl w:val="4718D3F2"/>
    <w:lvl w:ilvl="0" w:tplc="EBA47D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17E77B6"/>
    <w:multiLevelType w:val="hybridMultilevel"/>
    <w:tmpl w:val="B47A46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383B89"/>
    <w:multiLevelType w:val="hybridMultilevel"/>
    <w:tmpl w:val="8D9C268A"/>
    <w:lvl w:ilvl="0" w:tplc="740213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2384FF8"/>
    <w:multiLevelType w:val="hybridMultilevel"/>
    <w:tmpl w:val="F0AEF13C"/>
    <w:lvl w:ilvl="0" w:tplc="740213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8C2E73"/>
    <w:multiLevelType w:val="hybridMultilevel"/>
    <w:tmpl w:val="8180ABA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C95C46"/>
    <w:multiLevelType w:val="hybridMultilevel"/>
    <w:tmpl w:val="08CCB8C0"/>
    <w:lvl w:ilvl="0" w:tplc="B61039F0">
      <w:start w:val="1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DF4BEC"/>
    <w:multiLevelType w:val="hybridMultilevel"/>
    <w:tmpl w:val="DC4CEFA4"/>
    <w:lvl w:ilvl="0" w:tplc="740213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142432"/>
    <w:multiLevelType w:val="hybridMultilevel"/>
    <w:tmpl w:val="36F01734"/>
    <w:lvl w:ilvl="0" w:tplc="00203D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5C71B7"/>
    <w:multiLevelType w:val="hybridMultilevel"/>
    <w:tmpl w:val="6D9214BA"/>
    <w:lvl w:ilvl="0" w:tplc="EBA47D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80A647B"/>
    <w:multiLevelType w:val="hybridMultilevel"/>
    <w:tmpl w:val="D0A030BC"/>
    <w:lvl w:ilvl="0" w:tplc="54C6A9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96D0C82"/>
    <w:multiLevelType w:val="hybridMultilevel"/>
    <w:tmpl w:val="046852C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6B04AD"/>
    <w:multiLevelType w:val="hybridMultilevel"/>
    <w:tmpl w:val="E07C88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222633"/>
    <w:multiLevelType w:val="hybridMultilevel"/>
    <w:tmpl w:val="5F82672C"/>
    <w:lvl w:ilvl="0" w:tplc="EBA47D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A76F2C"/>
    <w:multiLevelType w:val="multilevel"/>
    <w:tmpl w:val="8F426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302A55"/>
    <w:multiLevelType w:val="multilevel"/>
    <w:tmpl w:val="98E28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91A0FA4"/>
    <w:multiLevelType w:val="hybridMultilevel"/>
    <w:tmpl w:val="6480DC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9A1433F"/>
    <w:multiLevelType w:val="hybridMultilevel"/>
    <w:tmpl w:val="F8DA7B64"/>
    <w:lvl w:ilvl="0" w:tplc="740213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BF9278C"/>
    <w:multiLevelType w:val="hybridMultilevel"/>
    <w:tmpl w:val="C4CA2C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D915BE1"/>
    <w:multiLevelType w:val="hybridMultilevel"/>
    <w:tmpl w:val="3CB67C7A"/>
    <w:lvl w:ilvl="0" w:tplc="B61039F0">
      <w:start w:val="1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D9A37BA"/>
    <w:multiLevelType w:val="hybridMultilevel"/>
    <w:tmpl w:val="F562425A"/>
    <w:lvl w:ilvl="0" w:tplc="740213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33A688C"/>
    <w:multiLevelType w:val="hybridMultilevel"/>
    <w:tmpl w:val="1A4EAC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A871862"/>
    <w:multiLevelType w:val="hybridMultilevel"/>
    <w:tmpl w:val="59105478"/>
    <w:lvl w:ilvl="0" w:tplc="C6E0FF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AB5022E"/>
    <w:multiLevelType w:val="hybridMultilevel"/>
    <w:tmpl w:val="7C60F0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C182DB3"/>
    <w:multiLevelType w:val="hybridMultilevel"/>
    <w:tmpl w:val="EE641350"/>
    <w:lvl w:ilvl="0" w:tplc="C6E0FF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4650880"/>
    <w:multiLevelType w:val="hybridMultilevel"/>
    <w:tmpl w:val="39C831B0"/>
    <w:lvl w:ilvl="0" w:tplc="E51033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A5E4442"/>
    <w:multiLevelType w:val="hybridMultilevel"/>
    <w:tmpl w:val="B4CA5F46"/>
    <w:lvl w:ilvl="0" w:tplc="C6E0FF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BF24FF0"/>
    <w:multiLevelType w:val="hybridMultilevel"/>
    <w:tmpl w:val="CCE27F8E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5" w15:restartNumberingAfterBreak="0">
    <w:nsid w:val="7CB86D0A"/>
    <w:multiLevelType w:val="hybridMultilevel"/>
    <w:tmpl w:val="BA12FA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E682AD1"/>
    <w:multiLevelType w:val="hybridMultilevel"/>
    <w:tmpl w:val="C9F0B3F6"/>
    <w:lvl w:ilvl="0" w:tplc="16BEDC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F3B4681"/>
    <w:multiLevelType w:val="hybridMultilevel"/>
    <w:tmpl w:val="F7DEB18A"/>
    <w:lvl w:ilvl="0" w:tplc="EBA47D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31072417">
    <w:abstractNumId w:val="32"/>
  </w:num>
  <w:num w:numId="2" w16cid:durableId="961107284">
    <w:abstractNumId w:val="31"/>
  </w:num>
  <w:num w:numId="3" w16cid:durableId="1148550394">
    <w:abstractNumId w:val="40"/>
  </w:num>
  <w:num w:numId="4" w16cid:durableId="1463881329">
    <w:abstractNumId w:val="13"/>
  </w:num>
  <w:num w:numId="5" w16cid:durableId="216818022">
    <w:abstractNumId w:val="44"/>
  </w:num>
  <w:num w:numId="6" w16cid:durableId="1226140592">
    <w:abstractNumId w:val="4"/>
  </w:num>
  <w:num w:numId="7" w16cid:durableId="121045443">
    <w:abstractNumId w:val="22"/>
  </w:num>
  <w:num w:numId="8" w16cid:durableId="1242914417">
    <w:abstractNumId w:val="33"/>
  </w:num>
  <w:num w:numId="9" w16cid:durableId="1899589748">
    <w:abstractNumId w:val="1"/>
  </w:num>
  <w:num w:numId="10" w16cid:durableId="1372875406">
    <w:abstractNumId w:val="14"/>
  </w:num>
  <w:num w:numId="11" w16cid:durableId="1955406417">
    <w:abstractNumId w:val="15"/>
  </w:num>
  <w:num w:numId="12" w16cid:durableId="203055300">
    <w:abstractNumId w:val="5"/>
  </w:num>
  <w:num w:numId="13" w16cid:durableId="1536965349">
    <w:abstractNumId w:val="16"/>
  </w:num>
  <w:num w:numId="14" w16cid:durableId="825323691">
    <w:abstractNumId w:val="12"/>
  </w:num>
  <w:num w:numId="15" w16cid:durableId="1318418634">
    <w:abstractNumId w:val="25"/>
  </w:num>
  <w:num w:numId="16" w16cid:durableId="1834183223">
    <w:abstractNumId w:val="45"/>
  </w:num>
  <w:num w:numId="17" w16cid:durableId="1715613871">
    <w:abstractNumId w:val="38"/>
  </w:num>
  <w:num w:numId="18" w16cid:durableId="1270968905">
    <w:abstractNumId w:val="17"/>
  </w:num>
  <w:num w:numId="19" w16cid:durableId="778792883">
    <w:abstractNumId w:val="42"/>
  </w:num>
  <w:num w:numId="20" w16cid:durableId="1736388280">
    <w:abstractNumId w:val="46"/>
  </w:num>
  <w:num w:numId="21" w16cid:durableId="1417096903">
    <w:abstractNumId w:val="19"/>
  </w:num>
  <w:num w:numId="22" w16cid:durableId="1386293357">
    <w:abstractNumId w:val="27"/>
  </w:num>
  <w:num w:numId="23" w16cid:durableId="820002158">
    <w:abstractNumId w:val="6"/>
  </w:num>
  <w:num w:numId="24" w16cid:durableId="17120446">
    <w:abstractNumId w:val="7"/>
  </w:num>
  <w:num w:numId="25" w16cid:durableId="10568316">
    <w:abstractNumId w:val="35"/>
  </w:num>
  <w:num w:numId="26" w16cid:durableId="1476752998">
    <w:abstractNumId w:val="2"/>
  </w:num>
  <w:num w:numId="27" w16cid:durableId="961881479">
    <w:abstractNumId w:val="39"/>
  </w:num>
  <w:num w:numId="28" w16cid:durableId="1365903105">
    <w:abstractNumId w:val="41"/>
  </w:num>
  <w:num w:numId="29" w16cid:durableId="765928786">
    <w:abstractNumId w:val="0"/>
  </w:num>
  <w:num w:numId="30" w16cid:durableId="63994773">
    <w:abstractNumId w:val="43"/>
  </w:num>
  <w:num w:numId="31" w16cid:durableId="2123912322">
    <w:abstractNumId w:val="29"/>
  </w:num>
  <w:num w:numId="32" w16cid:durableId="1603025865">
    <w:abstractNumId w:val="28"/>
  </w:num>
  <w:num w:numId="33" w16cid:durableId="920523928">
    <w:abstractNumId w:val="21"/>
  </w:num>
  <w:num w:numId="34" w16cid:durableId="515769437">
    <w:abstractNumId w:val="8"/>
  </w:num>
  <w:num w:numId="35" w16cid:durableId="371464426">
    <w:abstractNumId w:val="37"/>
  </w:num>
  <w:num w:numId="36" w16cid:durableId="1437869088">
    <w:abstractNumId w:val="3"/>
  </w:num>
  <w:num w:numId="37" w16cid:durableId="1710450746">
    <w:abstractNumId w:val="24"/>
  </w:num>
  <w:num w:numId="38" w16cid:durableId="972102228">
    <w:abstractNumId w:val="20"/>
  </w:num>
  <w:num w:numId="39" w16cid:durableId="1989433008">
    <w:abstractNumId w:val="34"/>
  </w:num>
  <w:num w:numId="40" w16cid:durableId="356585348">
    <w:abstractNumId w:val="23"/>
  </w:num>
  <w:num w:numId="41" w16cid:durableId="1470442253">
    <w:abstractNumId w:val="36"/>
  </w:num>
  <w:num w:numId="42" w16cid:durableId="582686460">
    <w:abstractNumId w:val="9"/>
  </w:num>
  <w:num w:numId="43" w16cid:durableId="526258363">
    <w:abstractNumId w:val="10"/>
  </w:num>
  <w:num w:numId="44" w16cid:durableId="421800505">
    <w:abstractNumId w:val="18"/>
  </w:num>
  <w:num w:numId="45" w16cid:durableId="1294360226">
    <w:abstractNumId w:val="26"/>
  </w:num>
  <w:num w:numId="46" w16cid:durableId="1166555427">
    <w:abstractNumId w:val="11"/>
  </w:num>
  <w:num w:numId="47" w16cid:durableId="660736799">
    <w:abstractNumId w:val="30"/>
  </w:num>
  <w:num w:numId="48" w16cid:durableId="1148088830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6F2F"/>
    <w:rsid w:val="00002075"/>
    <w:rsid w:val="00010494"/>
    <w:rsid w:val="000210AE"/>
    <w:rsid w:val="000225FA"/>
    <w:rsid w:val="00027675"/>
    <w:rsid w:val="000279FC"/>
    <w:rsid w:val="0004681C"/>
    <w:rsid w:val="0005761E"/>
    <w:rsid w:val="00060DB5"/>
    <w:rsid w:val="000638BB"/>
    <w:rsid w:val="00064759"/>
    <w:rsid w:val="00066762"/>
    <w:rsid w:val="00066D37"/>
    <w:rsid w:val="00071710"/>
    <w:rsid w:val="000804C3"/>
    <w:rsid w:val="00081147"/>
    <w:rsid w:val="000821DC"/>
    <w:rsid w:val="00082278"/>
    <w:rsid w:val="000830F3"/>
    <w:rsid w:val="00085840"/>
    <w:rsid w:val="0008588D"/>
    <w:rsid w:val="00086195"/>
    <w:rsid w:val="000863AB"/>
    <w:rsid w:val="00087DDC"/>
    <w:rsid w:val="000910A6"/>
    <w:rsid w:val="000915ED"/>
    <w:rsid w:val="0009201D"/>
    <w:rsid w:val="00094E01"/>
    <w:rsid w:val="0009718E"/>
    <w:rsid w:val="000A28C4"/>
    <w:rsid w:val="000A2C1A"/>
    <w:rsid w:val="000A5A7F"/>
    <w:rsid w:val="000A6646"/>
    <w:rsid w:val="000A72F9"/>
    <w:rsid w:val="000B4E31"/>
    <w:rsid w:val="000B5971"/>
    <w:rsid w:val="000C0E0F"/>
    <w:rsid w:val="000C5E36"/>
    <w:rsid w:val="000C674D"/>
    <w:rsid w:val="000E2317"/>
    <w:rsid w:val="000E6597"/>
    <w:rsid w:val="000F6877"/>
    <w:rsid w:val="00101F2A"/>
    <w:rsid w:val="00104EE1"/>
    <w:rsid w:val="00111367"/>
    <w:rsid w:val="00113EF0"/>
    <w:rsid w:val="00122255"/>
    <w:rsid w:val="00122D1D"/>
    <w:rsid w:val="00122E56"/>
    <w:rsid w:val="00144D78"/>
    <w:rsid w:val="0014585C"/>
    <w:rsid w:val="001462BE"/>
    <w:rsid w:val="00150D2A"/>
    <w:rsid w:val="00153632"/>
    <w:rsid w:val="00157DC6"/>
    <w:rsid w:val="00162A22"/>
    <w:rsid w:val="001647AE"/>
    <w:rsid w:val="00170876"/>
    <w:rsid w:val="00172E06"/>
    <w:rsid w:val="0017326D"/>
    <w:rsid w:val="001763B7"/>
    <w:rsid w:val="001814A1"/>
    <w:rsid w:val="00183074"/>
    <w:rsid w:val="00194DC2"/>
    <w:rsid w:val="001974B6"/>
    <w:rsid w:val="001B1341"/>
    <w:rsid w:val="001B2AFF"/>
    <w:rsid w:val="001B2EE8"/>
    <w:rsid w:val="001B4CA1"/>
    <w:rsid w:val="001C30C0"/>
    <w:rsid w:val="001C39D5"/>
    <w:rsid w:val="001D234E"/>
    <w:rsid w:val="001D4A7E"/>
    <w:rsid w:val="001E3123"/>
    <w:rsid w:val="001E3BD6"/>
    <w:rsid w:val="001E3DBC"/>
    <w:rsid w:val="001E64D0"/>
    <w:rsid w:val="001F2ACE"/>
    <w:rsid w:val="001F3F5A"/>
    <w:rsid w:val="001F7D36"/>
    <w:rsid w:val="0020114A"/>
    <w:rsid w:val="00201253"/>
    <w:rsid w:val="00201C2B"/>
    <w:rsid w:val="00207B60"/>
    <w:rsid w:val="00212770"/>
    <w:rsid w:val="00213339"/>
    <w:rsid w:val="00242F74"/>
    <w:rsid w:val="002436D9"/>
    <w:rsid w:val="00252525"/>
    <w:rsid w:val="002616B2"/>
    <w:rsid w:val="00262C9F"/>
    <w:rsid w:val="00264A36"/>
    <w:rsid w:val="002703F6"/>
    <w:rsid w:val="0027747C"/>
    <w:rsid w:val="002818F1"/>
    <w:rsid w:val="00281CBC"/>
    <w:rsid w:val="0028209A"/>
    <w:rsid w:val="0028295B"/>
    <w:rsid w:val="00284DF4"/>
    <w:rsid w:val="00285901"/>
    <w:rsid w:val="00285EAB"/>
    <w:rsid w:val="00293B0D"/>
    <w:rsid w:val="002940D8"/>
    <w:rsid w:val="00297A54"/>
    <w:rsid w:val="002B4729"/>
    <w:rsid w:val="002B6868"/>
    <w:rsid w:val="002B75A6"/>
    <w:rsid w:val="002C047B"/>
    <w:rsid w:val="002C0F9D"/>
    <w:rsid w:val="002C30EF"/>
    <w:rsid w:val="002C3BE9"/>
    <w:rsid w:val="002C5C13"/>
    <w:rsid w:val="002C5CA3"/>
    <w:rsid w:val="002C7807"/>
    <w:rsid w:val="002D2995"/>
    <w:rsid w:val="002E540A"/>
    <w:rsid w:val="002F1C42"/>
    <w:rsid w:val="002F7313"/>
    <w:rsid w:val="0030314B"/>
    <w:rsid w:val="00304099"/>
    <w:rsid w:val="00304E65"/>
    <w:rsid w:val="003076D0"/>
    <w:rsid w:val="003161B9"/>
    <w:rsid w:val="00323729"/>
    <w:rsid w:val="0032638F"/>
    <w:rsid w:val="003272B0"/>
    <w:rsid w:val="003331C1"/>
    <w:rsid w:val="00333EBC"/>
    <w:rsid w:val="00340C8E"/>
    <w:rsid w:val="0034539C"/>
    <w:rsid w:val="00351BA3"/>
    <w:rsid w:val="00352602"/>
    <w:rsid w:val="003532F5"/>
    <w:rsid w:val="00353BD3"/>
    <w:rsid w:val="003604AD"/>
    <w:rsid w:val="003604B4"/>
    <w:rsid w:val="0036135D"/>
    <w:rsid w:val="00361755"/>
    <w:rsid w:val="00361EC5"/>
    <w:rsid w:val="00363361"/>
    <w:rsid w:val="003645F2"/>
    <w:rsid w:val="00377662"/>
    <w:rsid w:val="00380808"/>
    <w:rsid w:val="0038099C"/>
    <w:rsid w:val="0038381C"/>
    <w:rsid w:val="00385759"/>
    <w:rsid w:val="00387CD8"/>
    <w:rsid w:val="00390F32"/>
    <w:rsid w:val="00396BC8"/>
    <w:rsid w:val="003A3386"/>
    <w:rsid w:val="003A3AC2"/>
    <w:rsid w:val="003A449C"/>
    <w:rsid w:val="003A7985"/>
    <w:rsid w:val="003B0B4D"/>
    <w:rsid w:val="003B3711"/>
    <w:rsid w:val="003B41C2"/>
    <w:rsid w:val="003B4B3F"/>
    <w:rsid w:val="003C0AFA"/>
    <w:rsid w:val="003C3E5A"/>
    <w:rsid w:val="003C6695"/>
    <w:rsid w:val="003C68BF"/>
    <w:rsid w:val="003D2205"/>
    <w:rsid w:val="003E0E15"/>
    <w:rsid w:val="003E253A"/>
    <w:rsid w:val="003E459C"/>
    <w:rsid w:val="003F20B0"/>
    <w:rsid w:val="003F5B8A"/>
    <w:rsid w:val="003F5C8D"/>
    <w:rsid w:val="00400E3F"/>
    <w:rsid w:val="00401EB1"/>
    <w:rsid w:val="0040252C"/>
    <w:rsid w:val="00407EF8"/>
    <w:rsid w:val="00410E97"/>
    <w:rsid w:val="0041518A"/>
    <w:rsid w:val="00420B34"/>
    <w:rsid w:val="004249CB"/>
    <w:rsid w:val="0042548A"/>
    <w:rsid w:val="004257FE"/>
    <w:rsid w:val="00427E88"/>
    <w:rsid w:val="004330D9"/>
    <w:rsid w:val="00437269"/>
    <w:rsid w:val="004376AE"/>
    <w:rsid w:val="00454920"/>
    <w:rsid w:val="00456EAB"/>
    <w:rsid w:val="0046335C"/>
    <w:rsid w:val="00463B41"/>
    <w:rsid w:val="00463CD1"/>
    <w:rsid w:val="0046645A"/>
    <w:rsid w:val="00470B4F"/>
    <w:rsid w:val="00477F48"/>
    <w:rsid w:val="00490F01"/>
    <w:rsid w:val="0049517B"/>
    <w:rsid w:val="004B0800"/>
    <w:rsid w:val="004B09FD"/>
    <w:rsid w:val="004B2E23"/>
    <w:rsid w:val="004B32DD"/>
    <w:rsid w:val="004B5124"/>
    <w:rsid w:val="004B7D2B"/>
    <w:rsid w:val="004C22F6"/>
    <w:rsid w:val="004C360A"/>
    <w:rsid w:val="004D4BF3"/>
    <w:rsid w:val="004E0588"/>
    <w:rsid w:val="004E0901"/>
    <w:rsid w:val="004E351F"/>
    <w:rsid w:val="004E3F03"/>
    <w:rsid w:val="004E432C"/>
    <w:rsid w:val="004F00F4"/>
    <w:rsid w:val="004F1DA7"/>
    <w:rsid w:val="004F3C83"/>
    <w:rsid w:val="005036E5"/>
    <w:rsid w:val="00511596"/>
    <w:rsid w:val="00520713"/>
    <w:rsid w:val="00525A7F"/>
    <w:rsid w:val="00527C51"/>
    <w:rsid w:val="0053214B"/>
    <w:rsid w:val="00533A13"/>
    <w:rsid w:val="005351F4"/>
    <w:rsid w:val="00535D17"/>
    <w:rsid w:val="00537338"/>
    <w:rsid w:val="005404AB"/>
    <w:rsid w:val="00542F4E"/>
    <w:rsid w:val="005433EE"/>
    <w:rsid w:val="005459B5"/>
    <w:rsid w:val="0054698A"/>
    <w:rsid w:val="00557865"/>
    <w:rsid w:val="00560ACF"/>
    <w:rsid w:val="00570F3F"/>
    <w:rsid w:val="00574636"/>
    <w:rsid w:val="005914B2"/>
    <w:rsid w:val="00596F65"/>
    <w:rsid w:val="005974DA"/>
    <w:rsid w:val="005A18E5"/>
    <w:rsid w:val="005A1DF1"/>
    <w:rsid w:val="005A41BD"/>
    <w:rsid w:val="005A784A"/>
    <w:rsid w:val="005B1573"/>
    <w:rsid w:val="005B2816"/>
    <w:rsid w:val="005B3978"/>
    <w:rsid w:val="005B4A89"/>
    <w:rsid w:val="005B5E70"/>
    <w:rsid w:val="005B713B"/>
    <w:rsid w:val="005B7893"/>
    <w:rsid w:val="005C2AD0"/>
    <w:rsid w:val="005D3A20"/>
    <w:rsid w:val="005D70B5"/>
    <w:rsid w:val="005D7E53"/>
    <w:rsid w:val="005E1C9A"/>
    <w:rsid w:val="005E552F"/>
    <w:rsid w:val="005E67EE"/>
    <w:rsid w:val="005F1C3F"/>
    <w:rsid w:val="005F7B48"/>
    <w:rsid w:val="005F7D82"/>
    <w:rsid w:val="0060075F"/>
    <w:rsid w:val="006012D2"/>
    <w:rsid w:val="006047F4"/>
    <w:rsid w:val="006054C4"/>
    <w:rsid w:val="0061017C"/>
    <w:rsid w:val="006120DA"/>
    <w:rsid w:val="00622706"/>
    <w:rsid w:val="00623B7B"/>
    <w:rsid w:val="00623C1D"/>
    <w:rsid w:val="00625389"/>
    <w:rsid w:val="0063179E"/>
    <w:rsid w:val="0063411C"/>
    <w:rsid w:val="00635DA4"/>
    <w:rsid w:val="006363B3"/>
    <w:rsid w:val="00641121"/>
    <w:rsid w:val="00643E31"/>
    <w:rsid w:val="00650316"/>
    <w:rsid w:val="00655EEA"/>
    <w:rsid w:val="00660D05"/>
    <w:rsid w:val="006610F7"/>
    <w:rsid w:val="00670555"/>
    <w:rsid w:val="006713B5"/>
    <w:rsid w:val="00671C5B"/>
    <w:rsid w:val="006773FC"/>
    <w:rsid w:val="00680FFF"/>
    <w:rsid w:val="00681297"/>
    <w:rsid w:val="0068164C"/>
    <w:rsid w:val="006855BC"/>
    <w:rsid w:val="00687965"/>
    <w:rsid w:val="006A17C2"/>
    <w:rsid w:val="006A3538"/>
    <w:rsid w:val="006A4B0B"/>
    <w:rsid w:val="006A4D8E"/>
    <w:rsid w:val="006A5221"/>
    <w:rsid w:val="006B0CAD"/>
    <w:rsid w:val="006B298E"/>
    <w:rsid w:val="006B38C4"/>
    <w:rsid w:val="006B6CF0"/>
    <w:rsid w:val="006C00E1"/>
    <w:rsid w:val="006C4B02"/>
    <w:rsid w:val="006D19D4"/>
    <w:rsid w:val="006D2B77"/>
    <w:rsid w:val="006D4432"/>
    <w:rsid w:val="006D4FEB"/>
    <w:rsid w:val="006E0DA2"/>
    <w:rsid w:val="006E2B52"/>
    <w:rsid w:val="006E35DB"/>
    <w:rsid w:val="006E4990"/>
    <w:rsid w:val="006E5D6F"/>
    <w:rsid w:val="006E5E51"/>
    <w:rsid w:val="006E75FD"/>
    <w:rsid w:val="006F00CC"/>
    <w:rsid w:val="006F0B45"/>
    <w:rsid w:val="006F3679"/>
    <w:rsid w:val="006F6756"/>
    <w:rsid w:val="00705561"/>
    <w:rsid w:val="00714F36"/>
    <w:rsid w:val="00720C1E"/>
    <w:rsid w:val="00725E2C"/>
    <w:rsid w:val="00727766"/>
    <w:rsid w:val="00737140"/>
    <w:rsid w:val="007375DD"/>
    <w:rsid w:val="00737CE3"/>
    <w:rsid w:val="007442CA"/>
    <w:rsid w:val="00750293"/>
    <w:rsid w:val="00753D43"/>
    <w:rsid w:val="007567F7"/>
    <w:rsid w:val="007575CC"/>
    <w:rsid w:val="00760582"/>
    <w:rsid w:val="007673FD"/>
    <w:rsid w:val="00767CF1"/>
    <w:rsid w:val="007768A3"/>
    <w:rsid w:val="00777BA8"/>
    <w:rsid w:val="0078132E"/>
    <w:rsid w:val="00783F04"/>
    <w:rsid w:val="00783FF0"/>
    <w:rsid w:val="00787213"/>
    <w:rsid w:val="007A6904"/>
    <w:rsid w:val="007B4B97"/>
    <w:rsid w:val="007D3510"/>
    <w:rsid w:val="007D3F1E"/>
    <w:rsid w:val="007D57C5"/>
    <w:rsid w:val="007E6B86"/>
    <w:rsid w:val="007F4BEE"/>
    <w:rsid w:val="007F4C36"/>
    <w:rsid w:val="007F7883"/>
    <w:rsid w:val="00801144"/>
    <w:rsid w:val="00805B58"/>
    <w:rsid w:val="008069F8"/>
    <w:rsid w:val="00810921"/>
    <w:rsid w:val="00817B62"/>
    <w:rsid w:val="00821584"/>
    <w:rsid w:val="008217EA"/>
    <w:rsid w:val="0082407C"/>
    <w:rsid w:val="00827A24"/>
    <w:rsid w:val="008353C3"/>
    <w:rsid w:val="00835E55"/>
    <w:rsid w:val="0084008C"/>
    <w:rsid w:val="008422AD"/>
    <w:rsid w:val="00843C82"/>
    <w:rsid w:val="00851D1C"/>
    <w:rsid w:val="008527B5"/>
    <w:rsid w:val="00860566"/>
    <w:rsid w:val="00860EA1"/>
    <w:rsid w:val="00861031"/>
    <w:rsid w:val="00862D04"/>
    <w:rsid w:val="00862EC4"/>
    <w:rsid w:val="00873C71"/>
    <w:rsid w:val="008757FD"/>
    <w:rsid w:val="008911BE"/>
    <w:rsid w:val="00892494"/>
    <w:rsid w:val="008A43A2"/>
    <w:rsid w:val="008A6F7E"/>
    <w:rsid w:val="008B2D87"/>
    <w:rsid w:val="008B466A"/>
    <w:rsid w:val="008B7BC6"/>
    <w:rsid w:val="008C70A5"/>
    <w:rsid w:val="008D2CAE"/>
    <w:rsid w:val="008D40C0"/>
    <w:rsid w:val="008E66AF"/>
    <w:rsid w:val="008E6C8E"/>
    <w:rsid w:val="0090545D"/>
    <w:rsid w:val="0090546F"/>
    <w:rsid w:val="00905505"/>
    <w:rsid w:val="00907829"/>
    <w:rsid w:val="00907994"/>
    <w:rsid w:val="00917584"/>
    <w:rsid w:val="00924CFE"/>
    <w:rsid w:val="00927F71"/>
    <w:rsid w:val="00936A90"/>
    <w:rsid w:val="00937D93"/>
    <w:rsid w:val="00940959"/>
    <w:rsid w:val="00942A71"/>
    <w:rsid w:val="0094686E"/>
    <w:rsid w:val="0095254B"/>
    <w:rsid w:val="009529FA"/>
    <w:rsid w:val="00953BC6"/>
    <w:rsid w:val="0095614F"/>
    <w:rsid w:val="00956CBD"/>
    <w:rsid w:val="00957151"/>
    <w:rsid w:val="009608F6"/>
    <w:rsid w:val="00960E89"/>
    <w:rsid w:val="009630B2"/>
    <w:rsid w:val="00967152"/>
    <w:rsid w:val="00973A71"/>
    <w:rsid w:val="00974156"/>
    <w:rsid w:val="00976B0E"/>
    <w:rsid w:val="0098158B"/>
    <w:rsid w:val="00981B2B"/>
    <w:rsid w:val="00982B03"/>
    <w:rsid w:val="0098585E"/>
    <w:rsid w:val="0098760F"/>
    <w:rsid w:val="009877ED"/>
    <w:rsid w:val="00991C22"/>
    <w:rsid w:val="00991D95"/>
    <w:rsid w:val="00996586"/>
    <w:rsid w:val="009A6820"/>
    <w:rsid w:val="009B2F88"/>
    <w:rsid w:val="009B40F3"/>
    <w:rsid w:val="009B656C"/>
    <w:rsid w:val="009B7876"/>
    <w:rsid w:val="009B7E22"/>
    <w:rsid w:val="009C160B"/>
    <w:rsid w:val="009C2E7B"/>
    <w:rsid w:val="009D1D55"/>
    <w:rsid w:val="009F121A"/>
    <w:rsid w:val="009F41C7"/>
    <w:rsid w:val="009F4E57"/>
    <w:rsid w:val="00A014A5"/>
    <w:rsid w:val="00A02439"/>
    <w:rsid w:val="00A0441E"/>
    <w:rsid w:val="00A1042A"/>
    <w:rsid w:val="00A22808"/>
    <w:rsid w:val="00A268DD"/>
    <w:rsid w:val="00A3614E"/>
    <w:rsid w:val="00A433BE"/>
    <w:rsid w:val="00A43941"/>
    <w:rsid w:val="00A454B5"/>
    <w:rsid w:val="00A50429"/>
    <w:rsid w:val="00A51895"/>
    <w:rsid w:val="00A51A5D"/>
    <w:rsid w:val="00A52949"/>
    <w:rsid w:val="00A557FA"/>
    <w:rsid w:val="00A60698"/>
    <w:rsid w:val="00A61643"/>
    <w:rsid w:val="00A61846"/>
    <w:rsid w:val="00A634A7"/>
    <w:rsid w:val="00A63AC7"/>
    <w:rsid w:val="00A754FC"/>
    <w:rsid w:val="00A80A7A"/>
    <w:rsid w:val="00A84398"/>
    <w:rsid w:val="00A91E5B"/>
    <w:rsid w:val="00A92DE2"/>
    <w:rsid w:val="00AA0B7B"/>
    <w:rsid w:val="00AA2091"/>
    <w:rsid w:val="00AA3EF7"/>
    <w:rsid w:val="00AA479C"/>
    <w:rsid w:val="00AA4B48"/>
    <w:rsid w:val="00AB0A86"/>
    <w:rsid w:val="00AB20E1"/>
    <w:rsid w:val="00AB5136"/>
    <w:rsid w:val="00AB59A1"/>
    <w:rsid w:val="00AB63BD"/>
    <w:rsid w:val="00AC1C57"/>
    <w:rsid w:val="00AC26D9"/>
    <w:rsid w:val="00AC39C3"/>
    <w:rsid w:val="00AC536D"/>
    <w:rsid w:val="00AD01DD"/>
    <w:rsid w:val="00AD2121"/>
    <w:rsid w:val="00AD4202"/>
    <w:rsid w:val="00AE2457"/>
    <w:rsid w:val="00AE292E"/>
    <w:rsid w:val="00AE4E78"/>
    <w:rsid w:val="00AE50C8"/>
    <w:rsid w:val="00AF5B42"/>
    <w:rsid w:val="00B03F57"/>
    <w:rsid w:val="00B078BB"/>
    <w:rsid w:val="00B07C98"/>
    <w:rsid w:val="00B11900"/>
    <w:rsid w:val="00B12FA4"/>
    <w:rsid w:val="00B16561"/>
    <w:rsid w:val="00B217C6"/>
    <w:rsid w:val="00B2199B"/>
    <w:rsid w:val="00B232CC"/>
    <w:rsid w:val="00B23340"/>
    <w:rsid w:val="00B2655A"/>
    <w:rsid w:val="00B303E6"/>
    <w:rsid w:val="00B5065C"/>
    <w:rsid w:val="00B50795"/>
    <w:rsid w:val="00B563B9"/>
    <w:rsid w:val="00B57706"/>
    <w:rsid w:val="00B62113"/>
    <w:rsid w:val="00B66F54"/>
    <w:rsid w:val="00B67E60"/>
    <w:rsid w:val="00B71B06"/>
    <w:rsid w:val="00B76A9A"/>
    <w:rsid w:val="00B76FC2"/>
    <w:rsid w:val="00B7797E"/>
    <w:rsid w:val="00B77C66"/>
    <w:rsid w:val="00B84427"/>
    <w:rsid w:val="00B903FB"/>
    <w:rsid w:val="00B96A9E"/>
    <w:rsid w:val="00BA07FE"/>
    <w:rsid w:val="00BA3D61"/>
    <w:rsid w:val="00BA7A80"/>
    <w:rsid w:val="00BB6793"/>
    <w:rsid w:val="00BC1CA0"/>
    <w:rsid w:val="00BC2359"/>
    <w:rsid w:val="00BC7BB7"/>
    <w:rsid w:val="00BD1870"/>
    <w:rsid w:val="00BD1CDA"/>
    <w:rsid w:val="00BE1561"/>
    <w:rsid w:val="00BE6ABA"/>
    <w:rsid w:val="00BE71DA"/>
    <w:rsid w:val="00BF1048"/>
    <w:rsid w:val="00BF1480"/>
    <w:rsid w:val="00BF22DB"/>
    <w:rsid w:val="00BF28F5"/>
    <w:rsid w:val="00BF326E"/>
    <w:rsid w:val="00BF3670"/>
    <w:rsid w:val="00C02A3E"/>
    <w:rsid w:val="00C1133F"/>
    <w:rsid w:val="00C11498"/>
    <w:rsid w:val="00C14C57"/>
    <w:rsid w:val="00C153EC"/>
    <w:rsid w:val="00C172A2"/>
    <w:rsid w:val="00C22FBA"/>
    <w:rsid w:val="00C230B9"/>
    <w:rsid w:val="00C23AB6"/>
    <w:rsid w:val="00C23DBF"/>
    <w:rsid w:val="00C25590"/>
    <w:rsid w:val="00C26C7E"/>
    <w:rsid w:val="00C302FE"/>
    <w:rsid w:val="00C40E78"/>
    <w:rsid w:val="00C44C74"/>
    <w:rsid w:val="00C61B78"/>
    <w:rsid w:val="00C628E8"/>
    <w:rsid w:val="00C64839"/>
    <w:rsid w:val="00C771E8"/>
    <w:rsid w:val="00C775B4"/>
    <w:rsid w:val="00C77DAC"/>
    <w:rsid w:val="00C84923"/>
    <w:rsid w:val="00C86DA7"/>
    <w:rsid w:val="00C90F09"/>
    <w:rsid w:val="00C92908"/>
    <w:rsid w:val="00C93E75"/>
    <w:rsid w:val="00CA4773"/>
    <w:rsid w:val="00CA537F"/>
    <w:rsid w:val="00CA562F"/>
    <w:rsid w:val="00CB04FF"/>
    <w:rsid w:val="00CB1956"/>
    <w:rsid w:val="00CB4A01"/>
    <w:rsid w:val="00CC1463"/>
    <w:rsid w:val="00CC2EBA"/>
    <w:rsid w:val="00CD0C6C"/>
    <w:rsid w:val="00CD6C61"/>
    <w:rsid w:val="00CE451D"/>
    <w:rsid w:val="00CE541B"/>
    <w:rsid w:val="00CF35EA"/>
    <w:rsid w:val="00D00EA2"/>
    <w:rsid w:val="00D02BA4"/>
    <w:rsid w:val="00D05857"/>
    <w:rsid w:val="00D05DEE"/>
    <w:rsid w:val="00D16845"/>
    <w:rsid w:val="00D20C6B"/>
    <w:rsid w:val="00D212E2"/>
    <w:rsid w:val="00D2515A"/>
    <w:rsid w:val="00D350A1"/>
    <w:rsid w:val="00D41097"/>
    <w:rsid w:val="00D41AEA"/>
    <w:rsid w:val="00D44329"/>
    <w:rsid w:val="00D45530"/>
    <w:rsid w:val="00D71740"/>
    <w:rsid w:val="00D83723"/>
    <w:rsid w:val="00D83D46"/>
    <w:rsid w:val="00D83F29"/>
    <w:rsid w:val="00D850D6"/>
    <w:rsid w:val="00DA1017"/>
    <w:rsid w:val="00DA5120"/>
    <w:rsid w:val="00DC05BE"/>
    <w:rsid w:val="00DC1AD6"/>
    <w:rsid w:val="00DC39F1"/>
    <w:rsid w:val="00DD06A3"/>
    <w:rsid w:val="00DD5451"/>
    <w:rsid w:val="00DE1F26"/>
    <w:rsid w:val="00DE328E"/>
    <w:rsid w:val="00DE7B70"/>
    <w:rsid w:val="00DF19D8"/>
    <w:rsid w:val="00DF2886"/>
    <w:rsid w:val="00E033FF"/>
    <w:rsid w:val="00E0702D"/>
    <w:rsid w:val="00E07297"/>
    <w:rsid w:val="00E1054D"/>
    <w:rsid w:val="00E14E7B"/>
    <w:rsid w:val="00E20BD2"/>
    <w:rsid w:val="00E21AC5"/>
    <w:rsid w:val="00E31341"/>
    <w:rsid w:val="00E35E81"/>
    <w:rsid w:val="00E4337C"/>
    <w:rsid w:val="00E44A9C"/>
    <w:rsid w:val="00E45CBC"/>
    <w:rsid w:val="00E516D7"/>
    <w:rsid w:val="00E568FE"/>
    <w:rsid w:val="00E711EE"/>
    <w:rsid w:val="00E7659C"/>
    <w:rsid w:val="00E80B4B"/>
    <w:rsid w:val="00E81904"/>
    <w:rsid w:val="00E822E1"/>
    <w:rsid w:val="00E840A9"/>
    <w:rsid w:val="00E86A65"/>
    <w:rsid w:val="00E87623"/>
    <w:rsid w:val="00E9102B"/>
    <w:rsid w:val="00EA0CE6"/>
    <w:rsid w:val="00EA174B"/>
    <w:rsid w:val="00EA1B41"/>
    <w:rsid w:val="00EA2D63"/>
    <w:rsid w:val="00EA42DE"/>
    <w:rsid w:val="00EB043E"/>
    <w:rsid w:val="00EB249D"/>
    <w:rsid w:val="00EB5B37"/>
    <w:rsid w:val="00EB5F16"/>
    <w:rsid w:val="00EB6C2E"/>
    <w:rsid w:val="00EB7E8E"/>
    <w:rsid w:val="00EC07EC"/>
    <w:rsid w:val="00EC19EF"/>
    <w:rsid w:val="00EC7E60"/>
    <w:rsid w:val="00EE11B0"/>
    <w:rsid w:val="00EE49F4"/>
    <w:rsid w:val="00EE7E3E"/>
    <w:rsid w:val="00EF2F7E"/>
    <w:rsid w:val="00EF5A8B"/>
    <w:rsid w:val="00EF6242"/>
    <w:rsid w:val="00F06882"/>
    <w:rsid w:val="00F070BF"/>
    <w:rsid w:val="00F101FF"/>
    <w:rsid w:val="00F20928"/>
    <w:rsid w:val="00F20B87"/>
    <w:rsid w:val="00F26292"/>
    <w:rsid w:val="00F2790E"/>
    <w:rsid w:val="00F40632"/>
    <w:rsid w:val="00F40E27"/>
    <w:rsid w:val="00F44231"/>
    <w:rsid w:val="00F46CFD"/>
    <w:rsid w:val="00F46F2F"/>
    <w:rsid w:val="00F47125"/>
    <w:rsid w:val="00F50BDF"/>
    <w:rsid w:val="00F5509B"/>
    <w:rsid w:val="00F60C95"/>
    <w:rsid w:val="00F67DA2"/>
    <w:rsid w:val="00F7159C"/>
    <w:rsid w:val="00F771E7"/>
    <w:rsid w:val="00F84EE0"/>
    <w:rsid w:val="00F92252"/>
    <w:rsid w:val="00FA44C9"/>
    <w:rsid w:val="00FA5A57"/>
    <w:rsid w:val="00FB05A1"/>
    <w:rsid w:val="00FB176E"/>
    <w:rsid w:val="00FC13FD"/>
    <w:rsid w:val="00FC1E18"/>
    <w:rsid w:val="00FC441A"/>
    <w:rsid w:val="00FC6428"/>
    <w:rsid w:val="00FD0B5C"/>
    <w:rsid w:val="00FD3FD4"/>
    <w:rsid w:val="00FE4B0D"/>
    <w:rsid w:val="00FF4B8D"/>
    <w:rsid w:val="00FF5026"/>
    <w:rsid w:val="00FF5F27"/>
    <w:rsid w:val="00FF7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035DB6"/>
  <w15:chartTrackingRefBased/>
  <w15:docId w15:val="{72ADD44F-0EC5-44D3-A3CF-507B14E980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472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1092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D1870"/>
    <w:pPr>
      <w:ind w:left="720"/>
      <w:contextualSpacing/>
    </w:pPr>
  </w:style>
  <w:style w:type="paragraph" w:styleId="NoSpacing">
    <w:name w:val="No Spacing"/>
    <w:uiPriority w:val="1"/>
    <w:qFormat/>
    <w:rsid w:val="00A61643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1B2EE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7277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63179E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E44A9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81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87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9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63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84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00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98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7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2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450705">
          <w:marLeft w:val="375"/>
          <w:marRight w:val="375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51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6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046425">
          <w:marLeft w:val="375"/>
          <w:marRight w:val="375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softberry.com/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9.png"/><Relationship Id="rId39" Type="http://schemas.openxmlformats.org/officeDocument/2006/relationships/image" Target="media/image19.png"/><Relationship Id="rId21" Type="http://schemas.openxmlformats.org/officeDocument/2006/relationships/image" Target="media/image7.png"/><Relationship Id="rId34" Type="http://schemas.openxmlformats.org/officeDocument/2006/relationships/hyperlink" Target="http://www.softberry.com/berry.phtml?topic=fgenesb&amp;group=programs&amp;subgroup=gfindb" TargetMode="External"/><Relationship Id="rId42" Type="http://schemas.openxmlformats.org/officeDocument/2006/relationships/hyperlink" Target="http://Www.sciencedirect.com.Retrieved" TargetMode="External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image" Target="media/image30.png"/><Relationship Id="rId7" Type="http://schemas.openxmlformats.org/officeDocument/2006/relationships/hyperlink" Target="http://www.softberry.com/berry.phtml?topic=tssw&amp;group=programs&amp;subgroup=promoter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2.png"/><Relationship Id="rId11" Type="http://schemas.openxmlformats.org/officeDocument/2006/relationships/hyperlink" Target="https://www.ncbi.nlm.nih.gov/orffinder/" TargetMode="External"/><Relationship Id="rId24" Type="http://schemas.openxmlformats.org/officeDocument/2006/relationships/hyperlink" Target="http://www.softberry.com/berry.phtml?topic=bprom&amp;group=programs&amp;subgroup=gfindb" TargetMode="External"/><Relationship Id="rId32" Type="http://schemas.openxmlformats.org/officeDocument/2006/relationships/hyperlink" Target="http://Www.sciencedirect.com" TargetMode="External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2.png"/><Relationship Id="rId53" Type="http://schemas.openxmlformats.org/officeDocument/2006/relationships/image" Target="media/image2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yperlink" Target="http://www.softberry.com/berry.phtml?topic=fgenesb&amp;group=programs&amp;subgroup=gfindb" TargetMode="External"/><Relationship Id="rId14" Type="http://schemas.openxmlformats.org/officeDocument/2006/relationships/hyperlink" Target="http://www.softberry.com/berry.phtml?topic=tssw&amp;group=programs&amp;subgroup=promoter" TargetMode="External"/><Relationship Id="rId22" Type="http://schemas.openxmlformats.org/officeDocument/2006/relationships/hyperlink" Target="http://Www.softberry.com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5.png"/><Relationship Id="rId43" Type="http://schemas.openxmlformats.org/officeDocument/2006/relationships/hyperlink" Target="http://www.softberry.com/cgi-bin/programs/gfindb/fgenesb.pl" TargetMode="External"/><Relationship Id="rId48" Type="http://schemas.openxmlformats.org/officeDocument/2006/relationships/image" Target="media/image25.png"/><Relationship Id="rId56" Type="http://schemas.openxmlformats.org/officeDocument/2006/relationships/image" Target="media/image31.png"/><Relationship Id="rId8" Type="http://schemas.openxmlformats.org/officeDocument/2006/relationships/hyperlink" Target="http://www.softberry.com/berry.phtml?topic=bprom&amp;group=programs&amp;subgroup=gfindb" TargetMode="External"/><Relationship Id="rId51" Type="http://schemas.openxmlformats.org/officeDocument/2006/relationships/hyperlink" Target="http://www.softberry.com/cgi-bin/programs/gfind/fgenes.pl" TargetMode="External"/><Relationship Id="rId3" Type="http://schemas.openxmlformats.org/officeDocument/2006/relationships/styles" Target="styles.xml"/><Relationship Id="rId12" Type="http://schemas.openxmlformats.org/officeDocument/2006/relationships/hyperlink" Target="http://www.softberry.com/berry.phtml?topic=tssw&amp;group=programs&amp;subgroup=promoter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8.png"/><Relationship Id="rId33" Type="http://schemas.openxmlformats.org/officeDocument/2006/relationships/hyperlink" Target="http://www.softberry.com/cgi-bin/programs/gfindb/bprom.pl" TargetMode="External"/><Relationship Id="rId38" Type="http://schemas.openxmlformats.org/officeDocument/2006/relationships/image" Target="media/image18.png"/><Relationship Id="rId46" Type="http://schemas.openxmlformats.org/officeDocument/2006/relationships/image" Target="media/image23.png"/><Relationship Id="rId59" Type="http://schemas.openxmlformats.org/officeDocument/2006/relationships/theme" Target="theme/theme1.xml"/><Relationship Id="rId20" Type="http://schemas.openxmlformats.org/officeDocument/2006/relationships/image" Target="media/image6.png"/><Relationship Id="rId41" Type="http://schemas.openxmlformats.org/officeDocument/2006/relationships/image" Target="media/image21.png"/><Relationship Id="rId54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hyperlink" Target="http://Www.softberry.com" TargetMode="External"/><Relationship Id="rId15" Type="http://schemas.openxmlformats.org/officeDocument/2006/relationships/image" Target="media/image1.png"/><Relationship Id="rId23" Type="http://schemas.openxmlformats.org/officeDocument/2006/relationships/hyperlink" Target="http://www.softberry.com/cgi-bin/programs/promoter/tssw.pl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6.png"/><Relationship Id="rId49" Type="http://schemas.openxmlformats.org/officeDocument/2006/relationships/image" Target="media/image26.png"/><Relationship Id="rId57" Type="http://schemas.openxmlformats.org/officeDocument/2006/relationships/image" Target="media/image32.png"/><Relationship Id="rId10" Type="http://schemas.openxmlformats.org/officeDocument/2006/relationships/hyperlink" Target="http://www.softberry.com/berry.phtml?topic=fgenes&amp;group=programs&amp;subgroup=gfind" TargetMode="External"/><Relationship Id="rId31" Type="http://schemas.openxmlformats.org/officeDocument/2006/relationships/image" Target="media/image14.png"/><Relationship Id="rId44" Type="http://schemas.openxmlformats.org/officeDocument/2006/relationships/hyperlink" Target="http://www.softberry.com/berry.phtml?topic=fgenes&amp;group=programs&amp;subgroup=gfind" TargetMode="External"/><Relationship Id="rId52" Type="http://schemas.openxmlformats.org/officeDocument/2006/relationships/hyperlink" Target="https://www.ncbi.nlm.nih.gov/orffinder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8C4C7C-35B1-4707-AF83-5A5152997D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31</Pages>
  <Words>5229</Words>
  <Characters>29806</Characters>
  <Application>Microsoft Office Word</Application>
  <DocSecurity>0</DocSecurity>
  <Lines>248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Shalmon Anandas</cp:lastModifiedBy>
  <cp:revision>295</cp:revision>
  <cp:lastPrinted>2022-03-04T14:50:00Z</cp:lastPrinted>
  <dcterms:created xsi:type="dcterms:W3CDTF">2022-03-19T16:19:00Z</dcterms:created>
  <dcterms:modified xsi:type="dcterms:W3CDTF">2022-03-19T17:56:00Z</dcterms:modified>
</cp:coreProperties>
</file>